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EE2" w:rsidRDefault="00643EE2">
      <w:pPr>
        <w:pStyle w:val="Ttulo"/>
        <w:rPr>
          <w:rFonts w:cs="Arial"/>
          <w:lang w:val="es-ES_tradnl"/>
        </w:rPr>
      </w:pPr>
    </w:p>
    <w:p w:rsidR="004C254D" w:rsidRPr="00093023" w:rsidRDefault="00413F1C" w:rsidP="008A62E4">
      <w:pPr>
        <w:pStyle w:val="Ttulo"/>
        <w:ind w:left="567" w:hanging="567"/>
        <w:rPr>
          <w:rFonts w:cs="Arial"/>
          <w:sz w:val="32"/>
          <w:lang w:val="es-ES_tradnl"/>
        </w:rPr>
      </w:pPr>
      <w:r>
        <w:rPr>
          <w:rFonts w:cs="Arial"/>
          <w:lang w:val="es-ES_tradnl"/>
        </w:rPr>
        <w:t>XX</w:t>
      </w:r>
      <w:r w:rsidR="00AA3B9D">
        <w:rPr>
          <w:rFonts w:cs="Arial"/>
          <w:lang w:val="es-ES_tradnl"/>
        </w:rPr>
        <w:t>X</w:t>
      </w:r>
      <w:r w:rsidR="00EC736B">
        <w:rPr>
          <w:rFonts w:cs="Arial"/>
          <w:lang w:val="es-ES_tradnl"/>
        </w:rPr>
        <w:t>I</w:t>
      </w:r>
      <w:r w:rsidR="00D025EB">
        <w:rPr>
          <w:rFonts w:cs="Arial"/>
          <w:lang w:val="es-ES_tradnl"/>
        </w:rPr>
        <w:t xml:space="preserve"> REGATA A2 Y SOLITARI</w:t>
      </w:r>
      <w:r w:rsidR="00D025EB" w:rsidRPr="0069491C">
        <w:rPr>
          <w:rFonts w:cs="Arial"/>
          <w:lang w:val="es-ES_tradnl"/>
        </w:rPr>
        <w:t>O</w:t>
      </w:r>
      <w:r w:rsidR="0069491C" w:rsidRPr="0069491C">
        <w:rPr>
          <w:rFonts w:cs="Arial"/>
          <w:lang w:val="es-ES_tradnl"/>
        </w:rPr>
        <w:t>S</w:t>
      </w:r>
      <w:r w:rsidR="00D025EB" w:rsidRPr="0069491C">
        <w:rPr>
          <w:rFonts w:cs="Arial"/>
          <w:lang w:val="es-ES_tradnl"/>
        </w:rPr>
        <w:t xml:space="preserve"> </w:t>
      </w:r>
    </w:p>
    <w:p w:rsidR="00D44DB1" w:rsidRPr="00093023" w:rsidRDefault="00D44DB1" w:rsidP="00933540">
      <w:pPr>
        <w:pStyle w:val="Subttulo"/>
        <w:spacing w:before="240" w:after="360"/>
        <w:rPr>
          <w:rFonts w:cs="Arial"/>
          <w:sz w:val="28"/>
          <w:u w:val="single"/>
        </w:rPr>
      </w:pPr>
      <w:r w:rsidRPr="00093023">
        <w:rPr>
          <w:rFonts w:cs="Arial"/>
          <w:sz w:val="28"/>
          <w:u w:val="single"/>
        </w:rPr>
        <w:t>INSTRUCCIONES DE REGATA</w:t>
      </w:r>
    </w:p>
    <w:p w:rsidR="00017DAD" w:rsidRPr="003B3E38" w:rsidRDefault="00D44DB1" w:rsidP="00CD5D6E">
      <w:pPr>
        <w:ind w:left="927"/>
        <w:jc w:val="both"/>
        <w:rPr>
          <w:rFonts w:ascii="Arial" w:hAnsi="Arial" w:cs="Arial"/>
          <w:color w:val="000000"/>
          <w:lang w:val="es-ES_tradnl"/>
        </w:rPr>
      </w:pPr>
      <w:r w:rsidRPr="003B3E38">
        <w:rPr>
          <w:rFonts w:ascii="Arial" w:hAnsi="Arial" w:cs="Arial"/>
          <w:lang w:val="es-ES_tradnl"/>
        </w:rPr>
        <w:t>La</w:t>
      </w:r>
      <w:r w:rsidR="004A5CB9" w:rsidRPr="003B3E38">
        <w:rPr>
          <w:rFonts w:ascii="Arial" w:hAnsi="Arial" w:cs="Arial"/>
          <w:b/>
          <w:lang w:val="es-ES_tradnl"/>
        </w:rPr>
        <w:t xml:space="preserve"> </w:t>
      </w:r>
      <w:r w:rsidR="00332978">
        <w:rPr>
          <w:rFonts w:ascii="Arial" w:hAnsi="Arial" w:cs="Arial"/>
          <w:b/>
          <w:lang w:val="es-ES_tradnl"/>
        </w:rPr>
        <w:t>XX</w:t>
      </w:r>
      <w:r w:rsidR="00AA3B9D">
        <w:rPr>
          <w:rFonts w:ascii="Arial" w:hAnsi="Arial" w:cs="Arial"/>
          <w:b/>
          <w:lang w:val="es-ES_tradnl"/>
        </w:rPr>
        <w:t>X</w:t>
      </w:r>
      <w:r w:rsidR="00EC736B">
        <w:rPr>
          <w:rFonts w:ascii="Arial" w:hAnsi="Arial" w:cs="Arial"/>
          <w:b/>
          <w:lang w:val="es-ES_tradnl"/>
        </w:rPr>
        <w:t>I</w:t>
      </w:r>
      <w:r w:rsidR="00D025EB" w:rsidRPr="003B3E38">
        <w:rPr>
          <w:rFonts w:ascii="Arial" w:hAnsi="Arial" w:cs="Arial"/>
          <w:b/>
          <w:lang w:val="es-ES_tradnl"/>
        </w:rPr>
        <w:t xml:space="preserve"> REGATA A2 Y SOLITARIO</w:t>
      </w:r>
      <w:r w:rsidR="006E2075">
        <w:rPr>
          <w:rFonts w:ascii="Arial" w:hAnsi="Arial" w:cs="Arial"/>
          <w:b/>
          <w:lang w:val="es-ES_tradnl"/>
        </w:rPr>
        <w:t>S</w:t>
      </w:r>
      <w:r w:rsidR="00D025EB" w:rsidRPr="003B3E38">
        <w:rPr>
          <w:rFonts w:ascii="Arial" w:hAnsi="Arial" w:cs="Arial"/>
          <w:b/>
          <w:lang w:val="es-ES_tradnl"/>
        </w:rPr>
        <w:t xml:space="preserve"> </w:t>
      </w:r>
      <w:r w:rsidRPr="003B3E38">
        <w:rPr>
          <w:rFonts w:ascii="Arial" w:hAnsi="Arial" w:cs="Arial"/>
          <w:lang w:val="es-ES_tradnl"/>
        </w:rPr>
        <w:t xml:space="preserve">se celebrará en aguas de la Ría de </w:t>
      </w:r>
      <w:r w:rsidR="008A62E4">
        <w:rPr>
          <w:rFonts w:ascii="Arial" w:hAnsi="Arial" w:cs="Arial"/>
          <w:lang w:val="es-ES_tradnl"/>
        </w:rPr>
        <w:t>Sada</w:t>
      </w:r>
      <w:r w:rsidR="00D025EB" w:rsidRPr="003B3E38">
        <w:rPr>
          <w:rFonts w:ascii="Arial" w:hAnsi="Arial" w:cs="Arial"/>
          <w:lang w:val="es-ES_tradnl"/>
        </w:rPr>
        <w:t xml:space="preserve"> </w:t>
      </w:r>
      <w:r w:rsidR="008A62E4">
        <w:rPr>
          <w:rFonts w:ascii="Arial" w:hAnsi="Arial" w:cs="Arial"/>
          <w:lang w:val="es-ES_tradnl"/>
        </w:rPr>
        <w:t>y Ares</w:t>
      </w:r>
      <w:r w:rsidRPr="003B3E38">
        <w:rPr>
          <w:rFonts w:ascii="Arial" w:hAnsi="Arial" w:cs="Arial"/>
          <w:lang w:val="es-ES_tradnl"/>
        </w:rPr>
        <w:t xml:space="preserve"> </w:t>
      </w:r>
      <w:r w:rsidR="00B93336" w:rsidRPr="003B3E38">
        <w:rPr>
          <w:rFonts w:ascii="Arial" w:hAnsi="Arial" w:cs="Arial"/>
          <w:lang w:val="es-ES_tradnl"/>
        </w:rPr>
        <w:t>e</w:t>
      </w:r>
      <w:r w:rsidRPr="003B3E38">
        <w:rPr>
          <w:rFonts w:ascii="Arial" w:hAnsi="Arial" w:cs="Arial"/>
          <w:lang w:val="es-ES_tradnl"/>
        </w:rPr>
        <w:t xml:space="preserve">l </w:t>
      </w:r>
      <w:r w:rsidR="00AA3B9D">
        <w:rPr>
          <w:rFonts w:ascii="Arial" w:hAnsi="Arial" w:cs="Arial"/>
          <w:b/>
          <w:lang w:val="es-ES_tradnl"/>
        </w:rPr>
        <w:t>0</w:t>
      </w:r>
      <w:r w:rsidR="001C6041">
        <w:rPr>
          <w:rFonts w:ascii="Arial" w:hAnsi="Arial" w:cs="Arial"/>
          <w:b/>
          <w:lang w:val="es-ES_tradnl"/>
        </w:rPr>
        <w:t>7</w:t>
      </w:r>
      <w:r w:rsidR="00413F1C">
        <w:rPr>
          <w:rFonts w:ascii="Arial" w:hAnsi="Arial" w:cs="Arial"/>
          <w:b/>
          <w:lang w:val="es-ES_tradnl"/>
        </w:rPr>
        <w:t xml:space="preserve"> de septiembre de 20</w:t>
      </w:r>
      <w:r w:rsidR="00AA3B9D">
        <w:rPr>
          <w:rFonts w:ascii="Arial" w:hAnsi="Arial" w:cs="Arial"/>
          <w:b/>
          <w:lang w:val="es-ES_tradnl"/>
        </w:rPr>
        <w:t>2</w:t>
      </w:r>
      <w:r w:rsidR="001C6041">
        <w:rPr>
          <w:rFonts w:ascii="Arial" w:hAnsi="Arial" w:cs="Arial"/>
          <w:b/>
          <w:lang w:val="es-ES_tradnl"/>
        </w:rPr>
        <w:t>4</w:t>
      </w:r>
      <w:r w:rsidRPr="003B3E38">
        <w:rPr>
          <w:rFonts w:ascii="Arial" w:hAnsi="Arial" w:cs="Arial"/>
          <w:lang w:val="es-ES_tradnl"/>
        </w:rPr>
        <w:t xml:space="preserve">, organizada por el </w:t>
      </w:r>
      <w:r w:rsidRPr="003B3E38">
        <w:rPr>
          <w:rFonts w:ascii="Arial" w:hAnsi="Arial" w:cs="Arial"/>
          <w:b/>
          <w:bCs/>
          <w:lang w:val="es-ES_tradnl"/>
        </w:rPr>
        <w:t xml:space="preserve">CLUB NÁUTICO </w:t>
      </w:r>
      <w:r w:rsidR="00D025EB" w:rsidRPr="003B3E38">
        <w:rPr>
          <w:rFonts w:ascii="Arial" w:hAnsi="Arial" w:cs="Arial"/>
          <w:b/>
          <w:bCs/>
          <w:lang w:val="es-ES_tradnl"/>
        </w:rPr>
        <w:t>DE SADA</w:t>
      </w:r>
      <w:r w:rsidR="008B0933" w:rsidRPr="003B3E38">
        <w:rPr>
          <w:rFonts w:ascii="Arial" w:hAnsi="Arial" w:cs="Arial"/>
          <w:lang w:val="es-ES_tradnl"/>
        </w:rPr>
        <w:t xml:space="preserve">, </w:t>
      </w:r>
      <w:r w:rsidRPr="003B3E38">
        <w:rPr>
          <w:rFonts w:ascii="Arial" w:hAnsi="Arial" w:cs="Arial"/>
          <w:lang w:val="es-ES_tradnl"/>
        </w:rPr>
        <w:t>y la Federación Gallega de Vela.</w:t>
      </w:r>
      <w:r w:rsidR="00017DAD" w:rsidRPr="003B3E38">
        <w:rPr>
          <w:rFonts w:ascii="Arial" w:hAnsi="Arial" w:cs="Arial"/>
          <w:lang w:val="es-ES_tradnl"/>
        </w:rPr>
        <w:t xml:space="preserve"> Esta Regata es valedera para el </w:t>
      </w:r>
      <w:r w:rsidR="00017DAD" w:rsidRPr="003B3E38">
        <w:rPr>
          <w:rFonts w:ascii="Arial" w:hAnsi="Arial" w:cs="Arial"/>
          <w:color w:val="000000"/>
          <w:lang w:val="es-ES_tradnl"/>
        </w:rPr>
        <w:t>circuito gallego de A2 y Solitarios</w:t>
      </w:r>
    </w:p>
    <w:p w:rsidR="00017DAD" w:rsidRPr="003B3E38" w:rsidRDefault="00017DAD" w:rsidP="00017DAD">
      <w:pPr>
        <w:ind w:left="567"/>
        <w:jc w:val="both"/>
        <w:rPr>
          <w:rFonts w:ascii="Arial" w:hAnsi="Arial" w:cs="Arial"/>
          <w:lang w:val="es-ES_tradnl"/>
        </w:rPr>
      </w:pPr>
    </w:p>
    <w:p w:rsidR="00D44DB1" w:rsidRPr="003B3E38" w:rsidRDefault="00D44DB1">
      <w:pPr>
        <w:jc w:val="both"/>
        <w:rPr>
          <w:rFonts w:ascii="Arial" w:hAnsi="Arial" w:cs="Arial"/>
          <w:b/>
          <w:bCs/>
          <w:u w:val="single"/>
          <w:lang w:val="es-ES_tradnl"/>
        </w:rPr>
      </w:pPr>
      <w:r w:rsidRPr="003B3E38">
        <w:rPr>
          <w:rFonts w:ascii="Arial" w:hAnsi="Arial" w:cs="Arial"/>
          <w:b/>
          <w:bCs/>
          <w:u w:val="single"/>
          <w:lang w:val="es-ES_tradnl"/>
        </w:rPr>
        <w:t>1</w:t>
      </w:r>
      <w:r w:rsidRPr="003B3E38">
        <w:rPr>
          <w:rFonts w:ascii="Arial" w:hAnsi="Arial" w:cs="Arial"/>
          <w:b/>
          <w:bCs/>
          <w:u w:val="single"/>
          <w:lang w:val="es-ES_tradnl"/>
        </w:rPr>
        <w:tab/>
        <w:t>REGLAS</w:t>
      </w:r>
    </w:p>
    <w:p w:rsidR="00D44DB1" w:rsidRPr="003B3E38" w:rsidRDefault="00D44DB1">
      <w:pPr>
        <w:jc w:val="both"/>
        <w:rPr>
          <w:rFonts w:ascii="Arial" w:hAnsi="Arial" w:cs="Arial"/>
          <w:b/>
          <w:lang w:val="es-ES_tradnl"/>
        </w:rPr>
      </w:pPr>
    </w:p>
    <w:p w:rsidR="00D44DB1" w:rsidRPr="003B3E38" w:rsidRDefault="00D44DB1">
      <w:pPr>
        <w:jc w:val="both"/>
        <w:rPr>
          <w:rFonts w:ascii="Arial" w:hAnsi="Arial" w:cs="Arial"/>
          <w:color w:val="000000"/>
          <w:lang w:val="es-ES_tradnl"/>
        </w:rPr>
      </w:pPr>
      <w:r w:rsidRPr="003B3E38">
        <w:rPr>
          <w:rFonts w:ascii="Arial" w:hAnsi="Arial" w:cs="Arial"/>
          <w:lang w:val="es-ES_tradnl"/>
        </w:rPr>
        <w:t>1.1</w:t>
      </w:r>
      <w:r w:rsidRPr="003B3E38">
        <w:rPr>
          <w:rFonts w:ascii="Arial" w:hAnsi="Arial" w:cs="Arial"/>
          <w:lang w:val="es-ES_tradnl"/>
        </w:rPr>
        <w:tab/>
      </w:r>
      <w:r w:rsidRPr="003B3E38">
        <w:rPr>
          <w:rFonts w:ascii="Arial" w:hAnsi="Arial" w:cs="Arial"/>
          <w:color w:val="000000"/>
          <w:lang w:val="es-ES_tradnl"/>
        </w:rPr>
        <w:t>La regata se regirá por:</w:t>
      </w:r>
    </w:p>
    <w:p w:rsidR="006076C3" w:rsidRPr="003B3E38" w:rsidRDefault="006076C3">
      <w:pPr>
        <w:jc w:val="both"/>
        <w:rPr>
          <w:rFonts w:ascii="Arial" w:hAnsi="Arial" w:cs="Arial"/>
          <w:color w:val="000000"/>
          <w:lang w:val="es-ES_tradnl"/>
        </w:rPr>
      </w:pPr>
    </w:p>
    <w:p w:rsidR="00D44DB1" w:rsidRPr="003B3E38" w:rsidRDefault="00D44DB1">
      <w:pPr>
        <w:numPr>
          <w:ilvl w:val="0"/>
          <w:numId w:val="3"/>
        </w:numPr>
        <w:jc w:val="both"/>
        <w:rPr>
          <w:rFonts w:ascii="Arial" w:hAnsi="Arial" w:cs="Arial"/>
          <w:color w:val="000000"/>
          <w:lang w:val="es-ES_tradnl"/>
        </w:rPr>
      </w:pPr>
      <w:r w:rsidRPr="003B3E38">
        <w:rPr>
          <w:rFonts w:ascii="Arial" w:hAnsi="Arial" w:cs="Arial"/>
          <w:color w:val="000000"/>
          <w:lang w:val="es-ES_tradnl"/>
        </w:rPr>
        <w:t xml:space="preserve">Las reglas de regata tal y como se definen en el Reglamento de Regatas a Vela de la </w:t>
      </w:r>
      <w:r w:rsidR="0069491C">
        <w:rPr>
          <w:rFonts w:ascii="Arial" w:hAnsi="Arial" w:cs="Arial"/>
          <w:color w:val="000000"/>
          <w:lang w:val="es-ES_tradnl"/>
        </w:rPr>
        <w:t>WORLD SAILING</w:t>
      </w:r>
      <w:r w:rsidRPr="003B3E38">
        <w:rPr>
          <w:rFonts w:ascii="Arial" w:hAnsi="Arial" w:cs="Arial"/>
          <w:color w:val="000000"/>
          <w:lang w:val="es-ES_tradnl"/>
        </w:rPr>
        <w:t xml:space="preserve"> 20</w:t>
      </w:r>
      <w:r w:rsidR="00AA3B9D">
        <w:rPr>
          <w:rFonts w:ascii="Arial" w:hAnsi="Arial" w:cs="Arial"/>
          <w:color w:val="000000"/>
          <w:lang w:val="es-ES_tradnl"/>
        </w:rPr>
        <w:t>20</w:t>
      </w:r>
      <w:r w:rsidRPr="003B3E38">
        <w:rPr>
          <w:rFonts w:ascii="Arial" w:hAnsi="Arial" w:cs="Arial"/>
          <w:color w:val="000000"/>
          <w:lang w:val="es-ES_tradnl"/>
        </w:rPr>
        <w:t>–20</w:t>
      </w:r>
      <w:r w:rsidR="00736776">
        <w:rPr>
          <w:rFonts w:ascii="Arial" w:hAnsi="Arial" w:cs="Arial"/>
          <w:color w:val="000000"/>
          <w:lang w:val="es-ES_tradnl"/>
        </w:rPr>
        <w:t>2</w:t>
      </w:r>
      <w:r w:rsidR="00AA3B9D">
        <w:rPr>
          <w:rFonts w:ascii="Arial" w:hAnsi="Arial" w:cs="Arial"/>
          <w:color w:val="000000"/>
          <w:lang w:val="es-ES_tradnl"/>
        </w:rPr>
        <w:t>4</w:t>
      </w:r>
      <w:r w:rsidR="00A6145E" w:rsidRPr="003B3E38">
        <w:rPr>
          <w:rFonts w:ascii="Arial" w:hAnsi="Arial" w:cs="Arial"/>
          <w:color w:val="000000"/>
          <w:lang w:val="es-ES_tradnl"/>
        </w:rPr>
        <w:t xml:space="preserve"> </w:t>
      </w:r>
      <w:r w:rsidRPr="003B3E38">
        <w:rPr>
          <w:rFonts w:ascii="Arial" w:hAnsi="Arial" w:cs="Arial"/>
          <w:color w:val="000000"/>
          <w:lang w:val="es-ES_tradnl"/>
        </w:rPr>
        <w:t>(RRV);</w:t>
      </w:r>
    </w:p>
    <w:p w:rsidR="00D44DB1" w:rsidRPr="003B3E38" w:rsidRDefault="00D44DB1">
      <w:pPr>
        <w:numPr>
          <w:ilvl w:val="0"/>
          <w:numId w:val="3"/>
        </w:numPr>
        <w:jc w:val="both"/>
        <w:rPr>
          <w:rFonts w:ascii="Arial" w:hAnsi="Arial" w:cs="Arial"/>
          <w:color w:val="000000"/>
          <w:lang w:val="es-ES_tradnl"/>
        </w:rPr>
      </w:pPr>
      <w:r w:rsidRPr="003B3E38">
        <w:rPr>
          <w:rFonts w:ascii="Arial" w:hAnsi="Arial" w:cs="Arial"/>
          <w:color w:val="000000"/>
          <w:lang w:val="es-ES_tradnl"/>
        </w:rPr>
        <w:t xml:space="preserve">El Reglamento Técnico de Cruceros </w:t>
      </w:r>
      <w:r w:rsidR="00017DAD" w:rsidRPr="003B3E38">
        <w:rPr>
          <w:rFonts w:ascii="Arial" w:hAnsi="Arial" w:cs="Arial"/>
          <w:color w:val="000000"/>
          <w:lang w:val="es-ES_tradnl"/>
        </w:rPr>
        <w:t>en vigor</w:t>
      </w:r>
      <w:r w:rsidR="00765749">
        <w:rPr>
          <w:rFonts w:ascii="Arial" w:hAnsi="Arial" w:cs="Arial"/>
          <w:color w:val="000000"/>
          <w:lang w:val="es-ES_tradnl"/>
        </w:rPr>
        <w:t xml:space="preserve"> (RTC) y Anexos.</w:t>
      </w:r>
    </w:p>
    <w:p w:rsidR="00D44DB1" w:rsidRPr="003B3E38" w:rsidRDefault="00D44DB1">
      <w:pPr>
        <w:numPr>
          <w:ilvl w:val="0"/>
          <w:numId w:val="3"/>
        </w:numPr>
        <w:jc w:val="both"/>
        <w:rPr>
          <w:rFonts w:ascii="Arial" w:hAnsi="Arial" w:cs="Arial"/>
          <w:color w:val="000000"/>
          <w:lang w:val="es-ES_tradnl"/>
        </w:rPr>
      </w:pPr>
      <w:r w:rsidRPr="003B3E38">
        <w:rPr>
          <w:rFonts w:ascii="Arial" w:hAnsi="Arial" w:cs="Arial"/>
          <w:color w:val="000000"/>
          <w:lang w:val="es-ES_tradnl"/>
        </w:rPr>
        <w:t xml:space="preserve">El Reglamento de Medición de </w:t>
      </w:r>
      <w:r w:rsidR="004D5835" w:rsidRPr="003B3E38">
        <w:rPr>
          <w:rFonts w:ascii="Arial" w:hAnsi="Arial" w:cs="Arial"/>
          <w:color w:val="000000"/>
          <w:lang w:val="es-ES_tradnl"/>
        </w:rPr>
        <w:t>ORC</w:t>
      </w:r>
      <w:r w:rsidR="00EE4B88" w:rsidRPr="003B3E38">
        <w:rPr>
          <w:rFonts w:ascii="Arial" w:hAnsi="Arial" w:cs="Arial"/>
          <w:color w:val="000000"/>
          <w:lang w:val="es-ES_tradnl"/>
        </w:rPr>
        <w:t xml:space="preserve"> </w:t>
      </w:r>
      <w:r w:rsidR="00736776">
        <w:rPr>
          <w:rFonts w:ascii="Arial" w:hAnsi="Arial" w:cs="Arial"/>
          <w:color w:val="000000"/>
          <w:lang w:val="es-ES_tradnl"/>
        </w:rPr>
        <w:t>20</w:t>
      </w:r>
      <w:r w:rsidR="001C6041">
        <w:rPr>
          <w:rFonts w:ascii="Arial" w:hAnsi="Arial" w:cs="Arial"/>
          <w:color w:val="000000"/>
          <w:lang w:val="es-ES_tradnl"/>
        </w:rPr>
        <w:t>24</w:t>
      </w:r>
    </w:p>
    <w:p w:rsidR="00D44DB1" w:rsidRPr="003B3E38" w:rsidRDefault="001011E8">
      <w:pPr>
        <w:numPr>
          <w:ilvl w:val="0"/>
          <w:numId w:val="3"/>
        </w:numPr>
        <w:jc w:val="both"/>
        <w:rPr>
          <w:rFonts w:ascii="Arial" w:hAnsi="Arial" w:cs="Arial"/>
          <w:color w:val="000000"/>
          <w:lang w:val="es-ES_tradnl"/>
        </w:rPr>
      </w:pPr>
      <w:r>
        <w:rPr>
          <w:rFonts w:ascii="Arial" w:hAnsi="Arial" w:cs="Arial"/>
          <w:color w:val="000000"/>
          <w:lang w:val="es-ES_tradnl"/>
        </w:rPr>
        <w:t>Prescripciones de la RFEV.</w:t>
      </w:r>
    </w:p>
    <w:p w:rsidR="00A60EF7" w:rsidRPr="003B3E38" w:rsidRDefault="00D44DB1" w:rsidP="00A60EF7">
      <w:pPr>
        <w:numPr>
          <w:ilvl w:val="0"/>
          <w:numId w:val="3"/>
        </w:numPr>
        <w:jc w:val="both"/>
        <w:rPr>
          <w:rFonts w:ascii="Arial" w:hAnsi="Arial" w:cs="Arial"/>
          <w:color w:val="000000"/>
          <w:lang w:val="es-ES_tradnl"/>
        </w:rPr>
      </w:pPr>
      <w:r w:rsidRPr="003B3E38">
        <w:rPr>
          <w:rFonts w:ascii="Arial" w:hAnsi="Arial" w:cs="Arial"/>
          <w:color w:val="000000"/>
          <w:lang w:val="es-ES_tradnl"/>
        </w:rPr>
        <w:t>Anuncio y Presentes Instrucciones de Regata;</w:t>
      </w:r>
    </w:p>
    <w:p w:rsidR="00D025EB" w:rsidRPr="003B3E38" w:rsidRDefault="00D025EB" w:rsidP="00A60EF7">
      <w:pPr>
        <w:numPr>
          <w:ilvl w:val="0"/>
          <w:numId w:val="3"/>
        </w:numPr>
        <w:jc w:val="both"/>
        <w:rPr>
          <w:rFonts w:ascii="Arial" w:hAnsi="Arial" w:cs="Arial"/>
          <w:color w:val="000000"/>
          <w:lang w:val="es-ES_tradnl"/>
        </w:rPr>
      </w:pPr>
      <w:r w:rsidRPr="003B3E38">
        <w:rPr>
          <w:rFonts w:ascii="Arial" w:hAnsi="Arial" w:cs="Arial"/>
          <w:color w:val="000000"/>
          <w:lang w:val="es-ES_tradnl"/>
        </w:rPr>
        <w:t>Reglamento del circuito gallego de A2 y Solitarios</w:t>
      </w:r>
    </w:p>
    <w:p w:rsidR="00CC38EB" w:rsidRPr="003B3E38" w:rsidRDefault="00CC38EB">
      <w:pPr>
        <w:ind w:left="567"/>
        <w:jc w:val="both"/>
        <w:rPr>
          <w:rFonts w:ascii="Arial" w:hAnsi="Arial" w:cs="Arial"/>
          <w:lang w:val="es-ES_tradnl"/>
        </w:rPr>
      </w:pPr>
    </w:p>
    <w:p w:rsidR="00D44DB1" w:rsidRDefault="00D44DB1">
      <w:pPr>
        <w:ind w:left="567"/>
        <w:jc w:val="both"/>
        <w:rPr>
          <w:rFonts w:ascii="Arial" w:hAnsi="Arial" w:cs="Arial"/>
          <w:lang w:val="es-ES_tradnl"/>
        </w:rPr>
      </w:pPr>
      <w:r w:rsidRPr="003B3E38">
        <w:rPr>
          <w:rFonts w:ascii="Arial" w:hAnsi="Arial" w:cs="Arial"/>
          <w:lang w:val="es-ES_tradnl"/>
        </w:rPr>
        <w:t>Entre el ocaso de cada día y el orto del día siguiente, será de aplicación la parte B del Reglamento Internacional</w:t>
      </w:r>
      <w:r w:rsidR="00332978">
        <w:rPr>
          <w:rFonts w:ascii="Arial" w:hAnsi="Arial" w:cs="Arial"/>
          <w:lang w:val="es-ES_tradnl"/>
        </w:rPr>
        <w:t xml:space="preserve"> para prevenir Abordajes en la m</w:t>
      </w:r>
      <w:r w:rsidRPr="003B3E38">
        <w:rPr>
          <w:rFonts w:ascii="Arial" w:hAnsi="Arial" w:cs="Arial"/>
          <w:lang w:val="es-ES_tradnl"/>
        </w:rPr>
        <w:t>ar, en sustitución de la Parte 2 del Reglamento de Regatas a Vela 20</w:t>
      </w:r>
      <w:r w:rsidR="00AA3B9D">
        <w:rPr>
          <w:rFonts w:ascii="Arial" w:hAnsi="Arial" w:cs="Arial"/>
          <w:lang w:val="es-ES_tradnl"/>
        </w:rPr>
        <w:t>20</w:t>
      </w:r>
      <w:r w:rsidRPr="003B3E38">
        <w:rPr>
          <w:rFonts w:ascii="Arial" w:hAnsi="Arial" w:cs="Arial"/>
          <w:lang w:val="es-ES_tradnl"/>
        </w:rPr>
        <w:t>-20</w:t>
      </w:r>
      <w:r w:rsidR="00736776">
        <w:rPr>
          <w:rFonts w:ascii="Arial" w:hAnsi="Arial" w:cs="Arial"/>
          <w:lang w:val="es-ES_tradnl"/>
        </w:rPr>
        <w:t>2</w:t>
      </w:r>
      <w:r w:rsidR="00AA3B9D">
        <w:rPr>
          <w:rFonts w:ascii="Arial" w:hAnsi="Arial" w:cs="Arial"/>
          <w:lang w:val="es-ES_tradnl"/>
        </w:rPr>
        <w:t>4</w:t>
      </w:r>
      <w:r w:rsidRPr="003B3E38">
        <w:rPr>
          <w:rFonts w:ascii="Arial" w:hAnsi="Arial" w:cs="Arial"/>
          <w:lang w:val="es-ES_tradnl"/>
        </w:rPr>
        <w:t>.</w:t>
      </w:r>
    </w:p>
    <w:p w:rsidR="00643EE2" w:rsidRDefault="00643EE2">
      <w:pPr>
        <w:ind w:left="567"/>
        <w:jc w:val="both"/>
        <w:rPr>
          <w:rFonts w:ascii="Arial" w:hAnsi="Arial" w:cs="Arial"/>
          <w:lang w:val="es-ES_tradnl"/>
        </w:rPr>
      </w:pPr>
    </w:p>
    <w:p w:rsidR="00332978" w:rsidRPr="003B3E38" w:rsidRDefault="00332978">
      <w:pPr>
        <w:ind w:left="567"/>
        <w:jc w:val="both"/>
        <w:rPr>
          <w:rFonts w:ascii="Arial" w:hAnsi="Arial" w:cs="Arial"/>
          <w:lang w:val="es-ES_tradnl"/>
        </w:rPr>
      </w:pPr>
      <w:r>
        <w:rPr>
          <w:rFonts w:ascii="Arial" w:hAnsi="Arial" w:cs="Arial"/>
          <w:lang w:val="es-ES_tradnl"/>
        </w:rPr>
        <w:t xml:space="preserve">En caso de discrepancia entre el Anuncio de Regata y las Instrucciones de Regata, prevalecerán estas </w:t>
      </w:r>
      <w:r w:rsidR="00643EE2">
        <w:rPr>
          <w:rFonts w:ascii="Arial" w:hAnsi="Arial" w:cs="Arial"/>
          <w:lang w:val="es-ES_tradnl"/>
        </w:rPr>
        <w:t>últimas</w:t>
      </w:r>
      <w:r>
        <w:rPr>
          <w:rFonts w:ascii="Arial" w:hAnsi="Arial" w:cs="Arial"/>
          <w:lang w:val="es-ES_tradnl"/>
        </w:rPr>
        <w:t>.</w:t>
      </w:r>
    </w:p>
    <w:p w:rsidR="00D44DB1" w:rsidRPr="003B3E38" w:rsidRDefault="00D44DB1">
      <w:pPr>
        <w:jc w:val="both"/>
        <w:rPr>
          <w:rFonts w:ascii="Arial" w:hAnsi="Arial" w:cs="Arial"/>
          <w:lang w:val="es-ES_tradnl"/>
        </w:rPr>
      </w:pPr>
      <w:r w:rsidRPr="003B3E38">
        <w:rPr>
          <w:rFonts w:ascii="Arial" w:hAnsi="Arial" w:cs="Arial"/>
          <w:lang w:val="es-ES_tradnl"/>
        </w:rPr>
        <w:tab/>
      </w:r>
    </w:p>
    <w:p w:rsidR="00D44DB1" w:rsidRPr="003B3E38" w:rsidRDefault="00D44DB1" w:rsidP="00525957">
      <w:pPr>
        <w:numPr>
          <w:ilvl w:val="1"/>
          <w:numId w:val="9"/>
        </w:numPr>
        <w:tabs>
          <w:tab w:val="clear" w:pos="360"/>
          <w:tab w:val="num" w:pos="567"/>
        </w:tabs>
        <w:ind w:left="567" w:hanging="567"/>
        <w:jc w:val="both"/>
        <w:rPr>
          <w:rFonts w:ascii="Arial" w:hAnsi="Arial" w:cs="Arial"/>
          <w:lang w:val="es-ES_tradnl"/>
        </w:rPr>
      </w:pPr>
      <w:r w:rsidRPr="003B3E38">
        <w:rPr>
          <w:rFonts w:ascii="Arial" w:hAnsi="Arial" w:cs="Arial"/>
          <w:lang w:val="es-ES_tradnl"/>
        </w:rPr>
        <w:t xml:space="preserve">Los participantes podrán exhibir publicidad de Categoría C de acuerdo con lo establecido en el Apéndice 1, reglamentación 20 de la </w:t>
      </w:r>
      <w:r w:rsidR="0069491C">
        <w:rPr>
          <w:rFonts w:ascii="Arial" w:hAnsi="Arial" w:cs="Arial"/>
          <w:lang w:val="es-ES_tradnl"/>
        </w:rPr>
        <w:t>WORLD SAILING</w:t>
      </w:r>
      <w:r w:rsidRPr="003B3E38">
        <w:rPr>
          <w:rFonts w:ascii="Arial" w:hAnsi="Arial" w:cs="Arial"/>
          <w:lang w:val="es-ES_tradnl"/>
        </w:rPr>
        <w:t xml:space="preserve"> y las prescripciones de la RFEV a dicho Apéndice.</w:t>
      </w:r>
    </w:p>
    <w:p w:rsidR="00D44DB1" w:rsidRPr="003B3E38" w:rsidRDefault="00D44DB1">
      <w:pPr>
        <w:pStyle w:val="Lista"/>
        <w:widowControl w:val="0"/>
        <w:suppressAutoHyphens/>
        <w:ind w:left="0" w:firstLine="0"/>
        <w:jc w:val="both"/>
        <w:rPr>
          <w:rFonts w:ascii="Arial" w:hAnsi="Arial" w:cs="Arial"/>
        </w:rPr>
      </w:pPr>
    </w:p>
    <w:p w:rsidR="00D44DB1" w:rsidRPr="003B3E38" w:rsidRDefault="00D44DB1">
      <w:pPr>
        <w:ind w:left="567" w:hanging="567"/>
        <w:jc w:val="both"/>
        <w:rPr>
          <w:rFonts w:ascii="Arial" w:hAnsi="Arial" w:cs="Arial"/>
          <w:b/>
          <w:u w:val="single"/>
          <w:lang w:val="es-ES_tradnl"/>
        </w:rPr>
      </w:pPr>
      <w:r w:rsidRPr="003B3E38">
        <w:rPr>
          <w:rFonts w:ascii="Arial" w:hAnsi="Arial" w:cs="Arial"/>
          <w:b/>
          <w:u w:val="single"/>
          <w:lang w:val="es-ES_tradnl"/>
        </w:rPr>
        <w:t>2</w:t>
      </w:r>
      <w:r w:rsidRPr="003B3E38">
        <w:rPr>
          <w:rFonts w:ascii="Arial" w:hAnsi="Arial" w:cs="Arial"/>
          <w:b/>
          <w:u w:val="single"/>
          <w:lang w:val="es-ES_tradnl"/>
        </w:rPr>
        <w:tab/>
        <w:t>AVISOS A LOS PARTICIPANTES Y MODIFICACIONES A LAS INSTRUCCIONES DE REGATA. SECRETARÍA DE REGATAS</w:t>
      </w:r>
    </w:p>
    <w:p w:rsidR="00D44DB1" w:rsidRPr="003B3E38" w:rsidRDefault="00D44DB1">
      <w:pPr>
        <w:ind w:left="567" w:hanging="567"/>
        <w:jc w:val="both"/>
        <w:rPr>
          <w:rFonts w:ascii="Arial" w:hAnsi="Arial" w:cs="Arial"/>
          <w:b/>
          <w:u w:val="single"/>
          <w:lang w:val="es-ES_tradnl"/>
        </w:rPr>
      </w:pPr>
    </w:p>
    <w:p w:rsidR="00D44DB1" w:rsidRPr="003B3E38" w:rsidRDefault="00D44DB1">
      <w:pPr>
        <w:ind w:left="567" w:hanging="567"/>
        <w:jc w:val="both"/>
        <w:rPr>
          <w:rFonts w:ascii="Arial" w:hAnsi="Arial" w:cs="Arial"/>
          <w:color w:val="000000"/>
          <w:lang w:val="es-ES_tradnl"/>
        </w:rPr>
      </w:pPr>
      <w:r w:rsidRPr="003B3E38">
        <w:rPr>
          <w:rFonts w:ascii="Arial" w:hAnsi="Arial" w:cs="Arial"/>
          <w:spacing w:val="-2"/>
          <w:lang w:val="es-ES_tradnl"/>
        </w:rPr>
        <w:t>2.1</w:t>
      </w:r>
      <w:r w:rsidRPr="003B3E38">
        <w:rPr>
          <w:rFonts w:ascii="Arial" w:hAnsi="Arial" w:cs="Arial"/>
          <w:spacing w:val="-2"/>
          <w:lang w:val="es-ES_tradnl"/>
        </w:rPr>
        <w:tab/>
      </w:r>
      <w:r w:rsidRPr="003B3E38">
        <w:rPr>
          <w:rFonts w:ascii="Arial" w:hAnsi="Arial" w:cs="Arial"/>
          <w:color w:val="000000"/>
          <w:spacing w:val="-2"/>
          <w:lang w:val="es-ES_tradnl"/>
        </w:rPr>
        <w:t xml:space="preserve">Los avisos a los participantes se publicarán en el Tablón Oficial de Avisos, situado </w:t>
      </w:r>
      <w:r w:rsidRPr="003B3E38">
        <w:rPr>
          <w:rFonts w:ascii="Arial" w:hAnsi="Arial" w:cs="Arial"/>
          <w:color w:val="000000"/>
          <w:lang w:val="es-ES_tradnl"/>
        </w:rPr>
        <w:t xml:space="preserve">en la </w:t>
      </w:r>
      <w:r w:rsidR="00332978">
        <w:rPr>
          <w:rFonts w:ascii="Arial" w:hAnsi="Arial" w:cs="Arial"/>
          <w:color w:val="000000"/>
          <w:lang w:val="es-ES_tradnl"/>
        </w:rPr>
        <w:t xml:space="preserve">planta baja de la Sede </w:t>
      </w:r>
      <w:r w:rsidRPr="003B3E38">
        <w:rPr>
          <w:rFonts w:ascii="Arial" w:hAnsi="Arial" w:cs="Arial"/>
          <w:color w:val="000000"/>
          <w:lang w:val="es-ES_tradnl"/>
        </w:rPr>
        <w:t xml:space="preserve">del Club. </w:t>
      </w:r>
      <w:r w:rsidR="006076C3" w:rsidRPr="003B3E38">
        <w:rPr>
          <w:rFonts w:ascii="Arial" w:hAnsi="Arial" w:cs="Arial"/>
          <w:color w:val="000000"/>
          <w:lang w:val="es-ES_tradnl"/>
        </w:rPr>
        <w:t xml:space="preserve"> </w:t>
      </w:r>
      <w:r w:rsidRPr="003B3E38">
        <w:rPr>
          <w:rFonts w:ascii="Arial" w:hAnsi="Arial" w:cs="Arial"/>
          <w:color w:val="000000"/>
          <w:lang w:val="es-ES_tradnl"/>
        </w:rPr>
        <w:t xml:space="preserve">La </w:t>
      </w:r>
      <w:r w:rsidR="00332978">
        <w:rPr>
          <w:rFonts w:ascii="Arial" w:hAnsi="Arial" w:cs="Arial"/>
          <w:color w:val="000000"/>
          <w:lang w:val="es-ES_tradnl"/>
        </w:rPr>
        <w:t>Oficina</w:t>
      </w:r>
      <w:r w:rsidRPr="003B3E38">
        <w:rPr>
          <w:rFonts w:ascii="Arial" w:hAnsi="Arial" w:cs="Arial"/>
          <w:color w:val="000000"/>
          <w:lang w:val="es-ES_tradnl"/>
        </w:rPr>
        <w:t xml:space="preserve"> de Regatas y Sala de P</w:t>
      </w:r>
      <w:r w:rsidR="00BE7A85" w:rsidRPr="003B3E38">
        <w:rPr>
          <w:rFonts w:ascii="Arial" w:hAnsi="Arial" w:cs="Arial"/>
          <w:color w:val="000000"/>
          <w:lang w:val="es-ES_tradnl"/>
        </w:rPr>
        <w:t xml:space="preserve">rotestas estarán situadas en la Sala  de </w:t>
      </w:r>
      <w:r w:rsidR="008A62E4">
        <w:rPr>
          <w:rFonts w:ascii="Arial" w:hAnsi="Arial" w:cs="Arial"/>
          <w:color w:val="000000"/>
          <w:lang w:val="es-ES_tradnl"/>
        </w:rPr>
        <w:t>Usos Múltiples del Club.</w:t>
      </w:r>
    </w:p>
    <w:p w:rsidR="00D44DB1" w:rsidRPr="003B3E38" w:rsidRDefault="00D44DB1">
      <w:pPr>
        <w:ind w:left="567" w:hanging="567"/>
        <w:jc w:val="both"/>
        <w:rPr>
          <w:rFonts w:ascii="Arial" w:hAnsi="Arial" w:cs="Arial"/>
          <w:color w:val="000000"/>
          <w:lang w:val="es-ES_tradnl"/>
        </w:rPr>
      </w:pPr>
    </w:p>
    <w:p w:rsidR="00D44DB1" w:rsidRPr="003B3E38" w:rsidRDefault="00D44DB1">
      <w:pPr>
        <w:ind w:left="567" w:hanging="567"/>
        <w:jc w:val="both"/>
        <w:rPr>
          <w:rFonts w:ascii="Arial" w:hAnsi="Arial" w:cs="Arial"/>
          <w:lang w:val="es-ES_tradnl"/>
        </w:rPr>
      </w:pPr>
      <w:r w:rsidRPr="003B3E38">
        <w:rPr>
          <w:rFonts w:ascii="Arial" w:hAnsi="Arial" w:cs="Arial"/>
          <w:lang w:val="es-ES_tradnl"/>
        </w:rPr>
        <w:t>2.2</w:t>
      </w:r>
      <w:r w:rsidRPr="003B3E38">
        <w:rPr>
          <w:rFonts w:ascii="Arial" w:hAnsi="Arial" w:cs="Arial"/>
          <w:lang w:val="es-ES_tradnl"/>
        </w:rPr>
        <w:tab/>
        <w:t>Cualquier modificación a las instrucciones de regata se anunciará en el Tablón Oficial de Avisos una hora antes de la señal de Atención de la prueba del día en que entren en vigor, excepto que cualquier cambio en el horario del programa de regatas se anunciará antes de las 20.00 horas del día anterior a su efectividad.</w:t>
      </w:r>
    </w:p>
    <w:p w:rsidR="00D44DB1" w:rsidRPr="003B3E38" w:rsidRDefault="00D44DB1">
      <w:pPr>
        <w:jc w:val="both"/>
        <w:rPr>
          <w:rFonts w:ascii="Arial" w:hAnsi="Arial" w:cs="Arial"/>
          <w:b/>
          <w:lang w:val="es-ES_tradnl"/>
        </w:rPr>
      </w:pPr>
    </w:p>
    <w:p w:rsidR="00D44DB1" w:rsidRPr="003B3E38" w:rsidRDefault="00D44DB1">
      <w:pPr>
        <w:jc w:val="both"/>
        <w:rPr>
          <w:rFonts w:ascii="Arial" w:hAnsi="Arial" w:cs="Arial"/>
          <w:b/>
          <w:u w:val="single"/>
          <w:lang w:val="es-ES_tradnl"/>
        </w:rPr>
      </w:pPr>
      <w:r w:rsidRPr="003B3E38">
        <w:rPr>
          <w:rFonts w:ascii="Arial" w:hAnsi="Arial" w:cs="Arial"/>
          <w:b/>
          <w:u w:val="single"/>
          <w:lang w:val="es-ES_tradnl"/>
        </w:rPr>
        <w:t>3          SEÑALES ESPECIALES</w:t>
      </w:r>
    </w:p>
    <w:p w:rsidR="00D44DB1" w:rsidRPr="003B3E38" w:rsidRDefault="00D44DB1">
      <w:pPr>
        <w:jc w:val="both"/>
        <w:rPr>
          <w:rFonts w:ascii="Arial" w:hAnsi="Arial" w:cs="Arial"/>
          <w:b/>
          <w:lang w:val="es-ES_tradnl"/>
        </w:rPr>
      </w:pPr>
      <w:r w:rsidRPr="003B3E38">
        <w:rPr>
          <w:rFonts w:ascii="Arial" w:hAnsi="Arial" w:cs="Arial"/>
          <w:b/>
          <w:lang w:val="es-ES_tradnl"/>
        </w:rPr>
        <w:tab/>
      </w:r>
    </w:p>
    <w:p w:rsidR="00D44DB1" w:rsidRPr="003B3E38" w:rsidRDefault="00D44DB1">
      <w:pPr>
        <w:ind w:firstLine="567"/>
        <w:jc w:val="both"/>
        <w:rPr>
          <w:rFonts w:ascii="Arial" w:hAnsi="Arial" w:cs="Arial"/>
          <w:u w:val="single"/>
          <w:lang w:val="es-ES_tradnl"/>
        </w:rPr>
      </w:pPr>
      <w:r w:rsidRPr="003B3E38">
        <w:rPr>
          <w:rFonts w:ascii="Arial" w:hAnsi="Arial" w:cs="Arial"/>
          <w:u w:val="single"/>
          <w:lang w:val="es-ES_tradnl"/>
        </w:rPr>
        <w:t>Señales en Tierra.</w:t>
      </w:r>
    </w:p>
    <w:p w:rsidR="006076C3" w:rsidRPr="003B3E38" w:rsidRDefault="006076C3">
      <w:pPr>
        <w:ind w:firstLine="567"/>
        <w:jc w:val="both"/>
        <w:rPr>
          <w:rFonts w:ascii="Arial" w:hAnsi="Arial" w:cs="Arial"/>
          <w:u w:val="single"/>
          <w:lang w:val="es-ES_tradnl"/>
        </w:rPr>
      </w:pPr>
    </w:p>
    <w:p w:rsidR="00D44DB1" w:rsidRPr="003B3E38" w:rsidRDefault="00D44DB1">
      <w:pPr>
        <w:ind w:left="567" w:hanging="567"/>
        <w:jc w:val="both"/>
        <w:rPr>
          <w:rFonts w:ascii="Arial" w:hAnsi="Arial" w:cs="Arial"/>
          <w:lang w:val="es-ES_tradnl"/>
        </w:rPr>
      </w:pPr>
      <w:r w:rsidRPr="003B3E38">
        <w:rPr>
          <w:rFonts w:ascii="Arial" w:hAnsi="Arial" w:cs="Arial"/>
          <w:lang w:val="es-ES_tradnl"/>
        </w:rPr>
        <w:t>3.1</w:t>
      </w:r>
      <w:r w:rsidRPr="003B3E38">
        <w:rPr>
          <w:rFonts w:ascii="Arial" w:hAnsi="Arial" w:cs="Arial"/>
          <w:lang w:val="es-ES_tradnl"/>
        </w:rPr>
        <w:tab/>
        <w:t>Las señales hechas en tierra se darán en el Mástil Oficial de</w:t>
      </w:r>
      <w:r w:rsidR="00332978">
        <w:rPr>
          <w:rFonts w:ascii="Arial" w:hAnsi="Arial" w:cs="Arial"/>
          <w:lang w:val="es-ES_tradnl"/>
        </w:rPr>
        <w:t xml:space="preserve"> Señales (MOS) situado en el CN</w:t>
      </w:r>
      <w:r w:rsidRPr="003B3E38">
        <w:rPr>
          <w:rFonts w:ascii="Arial" w:hAnsi="Arial" w:cs="Arial"/>
          <w:lang w:val="es-ES_tradnl"/>
        </w:rPr>
        <w:t xml:space="preserve"> </w:t>
      </w:r>
      <w:r w:rsidR="00332978">
        <w:rPr>
          <w:rFonts w:ascii="Arial" w:hAnsi="Arial" w:cs="Arial"/>
          <w:lang w:val="es-ES_tradnl"/>
        </w:rPr>
        <w:t>d</w:t>
      </w:r>
      <w:r w:rsidR="00D025EB" w:rsidRPr="003B3E38">
        <w:rPr>
          <w:rFonts w:ascii="Arial" w:hAnsi="Arial" w:cs="Arial"/>
          <w:lang w:val="es-ES_tradnl"/>
        </w:rPr>
        <w:t>e Sada</w:t>
      </w:r>
      <w:r w:rsidRPr="003B3E38">
        <w:rPr>
          <w:rFonts w:ascii="Arial" w:hAnsi="Arial" w:cs="Arial"/>
          <w:lang w:val="es-ES_tradnl"/>
        </w:rPr>
        <w:t>.</w:t>
      </w:r>
    </w:p>
    <w:p w:rsidR="00D44DB1" w:rsidRPr="003B3E38" w:rsidRDefault="00D44DB1">
      <w:pPr>
        <w:ind w:left="567" w:hanging="567"/>
        <w:jc w:val="both"/>
        <w:rPr>
          <w:rFonts w:ascii="Arial" w:hAnsi="Arial" w:cs="Arial"/>
          <w:lang w:val="es-ES_tradnl"/>
        </w:rPr>
      </w:pPr>
    </w:p>
    <w:p w:rsidR="00D44DB1" w:rsidRPr="003B3E38" w:rsidRDefault="00D44DB1">
      <w:pPr>
        <w:ind w:left="567" w:hanging="567"/>
        <w:jc w:val="both"/>
        <w:rPr>
          <w:rFonts w:ascii="Arial" w:hAnsi="Arial" w:cs="Arial"/>
          <w:lang w:val="es-ES_tradnl"/>
        </w:rPr>
      </w:pPr>
      <w:r w:rsidRPr="003B3E38">
        <w:rPr>
          <w:rFonts w:ascii="Arial" w:hAnsi="Arial" w:cs="Arial"/>
          <w:lang w:val="es-ES_tradnl"/>
        </w:rPr>
        <w:t>3.2</w:t>
      </w:r>
      <w:r w:rsidRPr="003B3E38">
        <w:rPr>
          <w:rFonts w:ascii="Arial" w:hAnsi="Arial" w:cs="Arial"/>
          <w:lang w:val="es-ES_tradnl"/>
        </w:rPr>
        <w:tab/>
        <w:t>Cuando</w:t>
      </w:r>
      <w:r w:rsidRPr="003B3E38">
        <w:rPr>
          <w:rFonts w:ascii="Arial" w:hAnsi="Arial" w:cs="Arial"/>
          <w:color w:val="000000"/>
          <w:lang w:val="es-ES_tradnl"/>
        </w:rPr>
        <w:t xml:space="preserve"> se largue el Gallardete de Inteligencia, 'GI', en tierra, la siguiente señal de atención para las clases / grupos afectados no se dará antes de </w:t>
      </w:r>
      <w:r w:rsidR="00332978">
        <w:rPr>
          <w:rFonts w:ascii="Arial" w:hAnsi="Arial" w:cs="Arial"/>
          <w:color w:val="000000"/>
          <w:lang w:val="es-ES_tradnl"/>
        </w:rPr>
        <w:t xml:space="preserve">45 </w:t>
      </w:r>
      <w:r w:rsidRPr="003B3E38">
        <w:rPr>
          <w:rFonts w:ascii="Arial" w:hAnsi="Arial" w:cs="Arial"/>
          <w:color w:val="000000"/>
          <w:lang w:val="es-ES_tradnl"/>
        </w:rPr>
        <w:t>MINUTOS después de arriarse.</w:t>
      </w:r>
    </w:p>
    <w:p w:rsidR="00FF139C" w:rsidRPr="003B3E38" w:rsidRDefault="00FF139C">
      <w:pPr>
        <w:jc w:val="both"/>
        <w:rPr>
          <w:rFonts w:ascii="Arial" w:hAnsi="Arial" w:cs="Arial"/>
          <w:b/>
          <w:u w:val="single"/>
          <w:lang w:val="es-ES_tradnl"/>
        </w:rPr>
      </w:pPr>
    </w:p>
    <w:p w:rsidR="00D44DB1" w:rsidRPr="003B3E38" w:rsidRDefault="00D44DB1">
      <w:pPr>
        <w:jc w:val="both"/>
        <w:rPr>
          <w:rFonts w:ascii="Arial" w:hAnsi="Arial" w:cs="Arial"/>
          <w:b/>
          <w:u w:val="single"/>
          <w:lang w:val="es-ES_tradnl"/>
        </w:rPr>
      </w:pPr>
      <w:r w:rsidRPr="003B3E38">
        <w:rPr>
          <w:rFonts w:ascii="Arial" w:hAnsi="Arial" w:cs="Arial"/>
          <w:b/>
          <w:u w:val="single"/>
          <w:lang w:val="es-ES_tradnl"/>
        </w:rPr>
        <w:t>4</w:t>
      </w:r>
      <w:r w:rsidRPr="003B3E38">
        <w:rPr>
          <w:rFonts w:ascii="Arial" w:hAnsi="Arial" w:cs="Arial"/>
          <w:b/>
          <w:u w:val="single"/>
          <w:lang w:val="es-ES_tradnl"/>
        </w:rPr>
        <w:tab/>
        <w:t>PROGRAMA DE PRUEBAS</w:t>
      </w:r>
    </w:p>
    <w:p w:rsidR="00D44DB1" w:rsidRPr="003B3E38" w:rsidRDefault="00D44DB1">
      <w:pPr>
        <w:jc w:val="both"/>
        <w:rPr>
          <w:rFonts w:ascii="Arial" w:hAnsi="Arial" w:cs="Arial"/>
          <w:b/>
          <w:u w:val="single"/>
          <w:lang w:val="es-ES_tradnl"/>
        </w:rPr>
      </w:pPr>
    </w:p>
    <w:p w:rsidR="00D44DB1" w:rsidRPr="003B3E38" w:rsidRDefault="00D44DB1">
      <w:pPr>
        <w:ind w:left="567" w:hanging="567"/>
        <w:jc w:val="both"/>
        <w:rPr>
          <w:rFonts w:ascii="Arial" w:hAnsi="Arial" w:cs="Arial"/>
          <w:b/>
          <w:lang w:val="es-ES_tradnl"/>
        </w:rPr>
      </w:pPr>
      <w:r w:rsidRPr="003B3E38">
        <w:rPr>
          <w:rFonts w:ascii="Arial" w:hAnsi="Arial" w:cs="Arial"/>
          <w:lang w:val="es-ES_tradnl"/>
        </w:rPr>
        <w:t>4.1</w:t>
      </w:r>
      <w:r w:rsidRPr="003B3E38">
        <w:rPr>
          <w:rFonts w:ascii="Arial" w:hAnsi="Arial" w:cs="Arial"/>
          <w:lang w:val="es-ES_tradnl"/>
        </w:rPr>
        <w:tab/>
      </w:r>
      <w:r w:rsidR="00AB0366">
        <w:rPr>
          <w:rFonts w:ascii="Arial" w:hAnsi="Arial" w:cs="Arial"/>
          <w:lang w:val="es-ES_tradnl"/>
        </w:rPr>
        <w:t xml:space="preserve">Está programada </w:t>
      </w:r>
      <w:r w:rsidR="00097747">
        <w:rPr>
          <w:rFonts w:ascii="Arial" w:hAnsi="Arial" w:cs="Arial"/>
          <w:lang w:val="es-ES_tradnl"/>
        </w:rPr>
        <w:t>dos</w:t>
      </w:r>
      <w:r w:rsidR="00AB0366">
        <w:rPr>
          <w:rFonts w:ascii="Arial" w:hAnsi="Arial" w:cs="Arial"/>
          <w:lang w:val="es-ES_tradnl"/>
        </w:rPr>
        <w:t xml:space="preserve"> </w:t>
      </w:r>
      <w:r w:rsidR="00097747">
        <w:rPr>
          <w:rFonts w:ascii="Arial" w:hAnsi="Arial" w:cs="Arial"/>
          <w:lang w:val="es-ES_tradnl"/>
        </w:rPr>
        <w:t>pruebas</w:t>
      </w:r>
      <w:r w:rsidRPr="003B3E38">
        <w:rPr>
          <w:rFonts w:ascii="Arial" w:hAnsi="Arial" w:cs="Arial"/>
          <w:lang w:val="es-ES_tradnl"/>
        </w:rPr>
        <w:t xml:space="preserve">, </w:t>
      </w:r>
      <w:r w:rsidR="00097747">
        <w:rPr>
          <w:rFonts w:ascii="Arial" w:hAnsi="Arial" w:cs="Arial"/>
          <w:lang w:val="es-ES_tradnl"/>
        </w:rPr>
        <w:t xml:space="preserve">de las que </w:t>
      </w:r>
      <w:r w:rsidRPr="003B3E38">
        <w:rPr>
          <w:rFonts w:ascii="Arial" w:hAnsi="Arial" w:cs="Arial"/>
          <w:lang w:val="es-ES_tradnl"/>
        </w:rPr>
        <w:t>se deberá completar</w:t>
      </w:r>
      <w:r w:rsidR="00097747">
        <w:rPr>
          <w:rFonts w:ascii="Arial" w:hAnsi="Arial" w:cs="Arial"/>
          <w:lang w:val="es-ES_tradnl"/>
        </w:rPr>
        <w:t xml:space="preserve"> una</w:t>
      </w:r>
      <w:r w:rsidRPr="003B3E38">
        <w:rPr>
          <w:rFonts w:ascii="Arial" w:hAnsi="Arial" w:cs="Arial"/>
          <w:lang w:val="es-ES_tradnl"/>
        </w:rPr>
        <w:t xml:space="preserve"> para que pueda otorgarse el título de vencedores de la </w:t>
      </w:r>
      <w:r w:rsidR="00413F1C">
        <w:rPr>
          <w:rFonts w:ascii="Arial" w:hAnsi="Arial" w:cs="Arial"/>
          <w:b/>
          <w:lang w:val="es-ES_tradnl"/>
        </w:rPr>
        <w:t>XX</w:t>
      </w:r>
      <w:r w:rsidR="00AA3B9D">
        <w:rPr>
          <w:rFonts w:ascii="Arial" w:hAnsi="Arial" w:cs="Arial"/>
          <w:b/>
          <w:lang w:val="es-ES_tradnl"/>
        </w:rPr>
        <w:t>X</w:t>
      </w:r>
      <w:r w:rsidR="001C6041">
        <w:rPr>
          <w:rFonts w:ascii="Arial" w:hAnsi="Arial" w:cs="Arial"/>
          <w:b/>
          <w:lang w:val="es-ES_tradnl"/>
        </w:rPr>
        <w:t>I</w:t>
      </w:r>
      <w:r w:rsidR="00D025EB" w:rsidRPr="003B3E38">
        <w:rPr>
          <w:rFonts w:ascii="Arial" w:hAnsi="Arial" w:cs="Arial"/>
          <w:b/>
          <w:lang w:val="es-ES_tradnl"/>
        </w:rPr>
        <w:t xml:space="preserve"> REGATA A2 Y SOLITARIO</w:t>
      </w:r>
      <w:r w:rsidRPr="003B3E38">
        <w:rPr>
          <w:rFonts w:ascii="Arial" w:hAnsi="Arial" w:cs="Arial"/>
          <w:b/>
          <w:lang w:val="es-ES_tradnl"/>
        </w:rPr>
        <w:t>.</w:t>
      </w:r>
    </w:p>
    <w:p w:rsidR="003B3E38" w:rsidRDefault="003B3E38">
      <w:pPr>
        <w:ind w:left="567" w:hanging="567"/>
        <w:jc w:val="both"/>
        <w:rPr>
          <w:rFonts w:ascii="Arial" w:hAnsi="Arial" w:cs="Arial"/>
          <w:lang w:val="es-ES_tradnl"/>
        </w:rPr>
      </w:pPr>
    </w:p>
    <w:p w:rsidR="003B3E38" w:rsidRDefault="003B3E38">
      <w:pPr>
        <w:ind w:left="567" w:hanging="567"/>
        <w:jc w:val="both"/>
        <w:rPr>
          <w:rFonts w:ascii="Arial" w:hAnsi="Arial" w:cs="Arial"/>
          <w:lang w:val="es-ES_tradnl"/>
        </w:rPr>
      </w:pPr>
    </w:p>
    <w:p w:rsidR="003B3E38" w:rsidRDefault="003B3E38">
      <w:pPr>
        <w:ind w:left="567" w:hanging="567"/>
        <w:jc w:val="both"/>
        <w:rPr>
          <w:rFonts w:ascii="Arial" w:hAnsi="Arial" w:cs="Arial"/>
          <w:lang w:val="es-ES_tradnl"/>
        </w:rPr>
      </w:pPr>
    </w:p>
    <w:p w:rsidR="003B3E38" w:rsidRDefault="003B3E38">
      <w:pPr>
        <w:ind w:left="567" w:hanging="567"/>
        <w:jc w:val="both"/>
        <w:rPr>
          <w:rFonts w:ascii="Arial" w:hAnsi="Arial" w:cs="Arial"/>
          <w:lang w:val="es-ES_tradnl"/>
        </w:rPr>
      </w:pPr>
    </w:p>
    <w:p w:rsidR="00D44DB1" w:rsidRPr="003B3E38" w:rsidRDefault="00D44DB1">
      <w:pPr>
        <w:numPr>
          <w:ilvl w:val="1"/>
          <w:numId w:val="8"/>
        </w:numPr>
        <w:jc w:val="both"/>
        <w:rPr>
          <w:rFonts w:ascii="Arial" w:hAnsi="Arial" w:cs="Arial"/>
          <w:lang w:val="es-ES_tradnl"/>
        </w:rPr>
      </w:pPr>
      <w:r w:rsidRPr="003B3E38">
        <w:rPr>
          <w:rFonts w:ascii="Arial" w:hAnsi="Arial" w:cs="Arial"/>
          <w:lang w:val="es-ES_tradnl"/>
        </w:rPr>
        <w:t>El programa de actos y pruebas se detalla a continuación:</w:t>
      </w:r>
    </w:p>
    <w:p w:rsidR="00D44DB1" w:rsidRPr="003B3E38" w:rsidRDefault="00D44DB1">
      <w:pPr>
        <w:jc w:val="both"/>
        <w:rPr>
          <w:rFonts w:ascii="Arial" w:hAnsi="Arial" w:cs="Arial"/>
          <w:lang w:val="es-ES_tradnl"/>
        </w:rPr>
      </w:pPr>
    </w:p>
    <w:tbl>
      <w:tblPr>
        <w:tblW w:w="8152"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384"/>
        <w:gridCol w:w="1684"/>
        <w:gridCol w:w="5084"/>
      </w:tblGrid>
      <w:tr w:rsidR="00D44DB1" w:rsidRPr="003B3E38" w:rsidTr="00017DAD">
        <w:trPr>
          <w:jc w:val="center"/>
        </w:trPr>
        <w:tc>
          <w:tcPr>
            <w:tcW w:w="1384" w:type="dxa"/>
          </w:tcPr>
          <w:p w:rsidR="00D44DB1" w:rsidRPr="00B404AB" w:rsidRDefault="00D44DB1">
            <w:pPr>
              <w:jc w:val="center"/>
              <w:rPr>
                <w:rFonts w:ascii="Arial" w:hAnsi="Arial" w:cs="Arial"/>
                <w:b/>
                <w:iCs/>
                <w:sz w:val="16"/>
                <w:szCs w:val="16"/>
                <w:u w:val="single"/>
                <w:lang w:val="es-ES_tradnl"/>
              </w:rPr>
            </w:pPr>
            <w:r w:rsidRPr="00B404AB">
              <w:rPr>
                <w:rFonts w:ascii="Arial" w:hAnsi="Arial" w:cs="Arial"/>
                <w:b/>
                <w:iCs/>
                <w:sz w:val="16"/>
                <w:szCs w:val="16"/>
                <w:u w:val="single"/>
                <w:lang w:val="es-ES_tradnl"/>
              </w:rPr>
              <w:t>FECHA</w:t>
            </w:r>
          </w:p>
        </w:tc>
        <w:tc>
          <w:tcPr>
            <w:tcW w:w="1684" w:type="dxa"/>
          </w:tcPr>
          <w:p w:rsidR="00D44DB1" w:rsidRPr="00B404AB" w:rsidRDefault="00D44DB1">
            <w:pPr>
              <w:jc w:val="center"/>
              <w:rPr>
                <w:rFonts w:ascii="Arial" w:hAnsi="Arial" w:cs="Arial"/>
                <w:b/>
                <w:iCs/>
                <w:sz w:val="16"/>
                <w:szCs w:val="16"/>
                <w:u w:val="single"/>
                <w:lang w:val="es-ES_tradnl"/>
              </w:rPr>
            </w:pPr>
            <w:r w:rsidRPr="00B404AB">
              <w:rPr>
                <w:rFonts w:ascii="Arial" w:hAnsi="Arial" w:cs="Arial"/>
                <w:b/>
                <w:iCs/>
                <w:sz w:val="16"/>
                <w:szCs w:val="16"/>
                <w:u w:val="single"/>
                <w:lang w:val="es-ES_tradnl"/>
              </w:rPr>
              <w:t>HORA</w:t>
            </w:r>
          </w:p>
        </w:tc>
        <w:tc>
          <w:tcPr>
            <w:tcW w:w="5084" w:type="dxa"/>
          </w:tcPr>
          <w:p w:rsidR="00D44DB1" w:rsidRPr="00B404AB" w:rsidRDefault="00D44DB1">
            <w:pPr>
              <w:jc w:val="center"/>
              <w:rPr>
                <w:rFonts w:ascii="Arial" w:hAnsi="Arial" w:cs="Arial"/>
                <w:iCs/>
                <w:sz w:val="16"/>
                <w:szCs w:val="16"/>
                <w:lang w:val="es-ES_tradnl"/>
              </w:rPr>
            </w:pPr>
            <w:r w:rsidRPr="00B404AB">
              <w:rPr>
                <w:rFonts w:ascii="Arial" w:hAnsi="Arial" w:cs="Arial"/>
                <w:b/>
                <w:iCs/>
                <w:sz w:val="16"/>
                <w:szCs w:val="16"/>
                <w:u w:val="single"/>
                <w:lang w:val="es-ES_tradnl"/>
              </w:rPr>
              <w:t>ACTO</w:t>
            </w:r>
          </w:p>
        </w:tc>
      </w:tr>
      <w:tr w:rsidR="00D44DB1" w:rsidRPr="003B3E38" w:rsidTr="00017DAD">
        <w:trPr>
          <w:jc w:val="center"/>
        </w:trPr>
        <w:tc>
          <w:tcPr>
            <w:tcW w:w="1384" w:type="dxa"/>
            <w:vAlign w:val="center"/>
          </w:tcPr>
          <w:p w:rsidR="00D44DB1" w:rsidRPr="00B404AB" w:rsidRDefault="00AA3B9D" w:rsidP="001C6041">
            <w:pPr>
              <w:jc w:val="center"/>
              <w:rPr>
                <w:rFonts w:ascii="Arial" w:hAnsi="Arial" w:cs="Arial"/>
                <w:b/>
                <w:iCs/>
                <w:color w:val="FF0000"/>
                <w:sz w:val="16"/>
                <w:szCs w:val="16"/>
                <w:u w:val="single"/>
                <w:lang w:val="es-ES_tradnl"/>
              </w:rPr>
            </w:pPr>
            <w:r>
              <w:rPr>
                <w:rFonts w:ascii="Arial" w:hAnsi="Arial" w:cs="Arial"/>
                <w:b/>
                <w:sz w:val="16"/>
                <w:szCs w:val="16"/>
                <w:lang w:val="es-ES_tradnl"/>
              </w:rPr>
              <w:t>0</w:t>
            </w:r>
            <w:r w:rsidR="001C6041">
              <w:rPr>
                <w:rFonts w:ascii="Arial" w:hAnsi="Arial" w:cs="Arial"/>
                <w:b/>
                <w:sz w:val="16"/>
                <w:szCs w:val="16"/>
                <w:lang w:val="es-ES_tradnl"/>
              </w:rPr>
              <w:t>7</w:t>
            </w:r>
            <w:r w:rsidR="00D025EB" w:rsidRPr="00B404AB">
              <w:rPr>
                <w:rFonts w:ascii="Arial" w:hAnsi="Arial" w:cs="Arial"/>
                <w:b/>
                <w:sz w:val="16"/>
                <w:szCs w:val="16"/>
                <w:lang w:val="es-ES_tradnl"/>
              </w:rPr>
              <w:t xml:space="preserve"> DE SEPTIEMBRE</w:t>
            </w:r>
          </w:p>
        </w:tc>
        <w:tc>
          <w:tcPr>
            <w:tcW w:w="1684" w:type="dxa"/>
          </w:tcPr>
          <w:p w:rsidR="00332978" w:rsidRDefault="00332978" w:rsidP="001A1E17">
            <w:pPr>
              <w:jc w:val="center"/>
              <w:rPr>
                <w:rFonts w:ascii="Arial" w:hAnsi="Arial" w:cs="Arial"/>
                <w:bCs/>
                <w:iCs/>
                <w:sz w:val="16"/>
                <w:szCs w:val="16"/>
                <w:lang w:val="es-ES_tradnl"/>
              </w:rPr>
            </w:pPr>
          </w:p>
          <w:p w:rsidR="00D44DB1" w:rsidRPr="00B404AB" w:rsidRDefault="00D44DB1" w:rsidP="001A1E17">
            <w:pPr>
              <w:jc w:val="center"/>
              <w:rPr>
                <w:rFonts w:ascii="Arial" w:hAnsi="Arial" w:cs="Arial"/>
                <w:bCs/>
                <w:iCs/>
                <w:sz w:val="16"/>
                <w:szCs w:val="16"/>
                <w:lang w:val="es-ES_tradnl"/>
              </w:rPr>
            </w:pPr>
            <w:r w:rsidRPr="00B404AB">
              <w:rPr>
                <w:rFonts w:ascii="Arial" w:hAnsi="Arial" w:cs="Arial"/>
                <w:bCs/>
                <w:iCs/>
                <w:sz w:val="16"/>
                <w:szCs w:val="16"/>
                <w:lang w:val="es-ES_tradnl"/>
              </w:rPr>
              <w:t>10:00h:</w:t>
            </w:r>
          </w:p>
          <w:p w:rsidR="00D44DB1" w:rsidRPr="00B404AB" w:rsidRDefault="00D44DB1" w:rsidP="001A1E17">
            <w:pPr>
              <w:jc w:val="center"/>
              <w:rPr>
                <w:rFonts w:ascii="Arial" w:hAnsi="Arial" w:cs="Arial"/>
                <w:bCs/>
                <w:iCs/>
                <w:sz w:val="16"/>
                <w:szCs w:val="16"/>
                <w:lang w:val="es-ES_tradnl"/>
              </w:rPr>
            </w:pPr>
          </w:p>
          <w:p w:rsidR="00D44DB1" w:rsidRDefault="00D44DB1" w:rsidP="001A1E17">
            <w:pPr>
              <w:jc w:val="center"/>
              <w:rPr>
                <w:rFonts w:ascii="Arial" w:hAnsi="Arial" w:cs="Arial"/>
                <w:bCs/>
                <w:iCs/>
                <w:sz w:val="16"/>
                <w:szCs w:val="16"/>
                <w:lang w:val="es-ES_tradnl"/>
              </w:rPr>
            </w:pPr>
          </w:p>
          <w:p w:rsidR="00332978" w:rsidRPr="00B404AB" w:rsidRDefault="00332978" w:rsidP="001A1E17">
            <w:pPr>
              <w:jc w:val="center"/>
              <w:rPr>
                <w:rFonts w:ascii="Arial" w:hAnsi="Arial" w:cs="Arial"/>
                <w:bCs/>
                <w:iCs/>
                <w:sz w:val="16"/>
                <w:szCs w:val="16"/>
                <w:lang w:val="es-ES_tradnl"/>
              </w:rPr>
            </w:pPr>
          </w:p>
          <w:p w:rsidR="00332978" w:rsidRDefault="00AB0366" w:rsidP="00332978">
            <w:pPr>
              <w:jc w:val="center"/>
              <w:rPr>
                <w:rFonts w:ascii="Arial" w:hAnsi="Arial" w:cs="Arial"/>
                <w:bCs/>
                <w:iCs/>
                <w:sz w:val="16"/>
                <w:szCs w:val="16"/>
                <w:lang w:val="es-ES_tradnl"/>
              </w:rPr>
            </w:pPr>
            <w:r>
              <w:rPr>
                <w:rFonts w:ascii="Arial" w:hAnsi="Arial" w:cs="Arial"/>
                <w:bCs/>
                <w:iCs/>
                <w:sz w:val="16"/>
                <w:szCs w:val="16"/>
                <w:lang w:val="es-ES_tradnl"/>
              </w:rPr>
              <w:t>12:45</w:t>
            </w:r>
            <w:r w:rsidR="00ED5B04" w:rsidRPr="00B404AB">
              <w:rPr>
                <w:rFonts w:ascii="Arial" w:hAnsi="Arial" w:cs="Arial"/>
                <w:bCs/>
                <w:iCs/>
                <w:sz w:val="16"/>
                <w:szCs w:val="16"/>
                <w:lang w:val="es-ES_tradnl"/>
              </w:rPr>
              <w:t xml:space="preserve"> H:</w:t>
            </w:r>
          </w:p>
          <w:p w:rsidR="00332978" w:rsidRPr="00B404AB" w:rsidRDefault="00332978" w:rsidP="00332978">
            <w:pPr>
              <w:jc w:val="center"/>
              <w:rPr>
                <w:rFonts w:ascii="Arial" w:hAnsi="Arial" w:cs="Arial"/>
                <w:bCs/>
                <w:iCs/>
                <w:sz w:val="16"/>
                <w:szCs w:val="16"/>
                <w:lang w:val="es-ES_tradnl"/>
              </w:rPr>
            </w:pPr>
          </w:p>
          <w:p w:rsidR="00D44DB1" w:rsidRDefault="00D44DB1" w:rsidP="001A1E17">
            <w:pPr>
              <w:pStyle w:val="Textoindependiente"/>
              <w:spacing w:before="60"/>
              <w:jc w:val="center"/>
              <w:rPr>
                <w:rFonts w:ascii="Arial" w:hAnsi="Arial" w:cs="Arial"/>
                <w:bCs/>
                <w:sz w:val="16"/>
                <w:szCs w:val="16"/>
                <w:lang w:val="es-ES_tradnl"/>
              </w:rPr>
            </w:pPr>
            <w:r w:rsidRPr="00B404AB">
              <w:rPr>
                <w:rFonts w:ascii="Arial" w:hAnsi="Arial" w:cs="Arial"/>
                <w:bCs/>
                <w:sz w:val="16"/>
                <w:szCs w:val="16"/>
                <w:lang w:val="es-ES_tradnl"/>
              </w:rPr>
              <w:t>15:</w:t>
            </w:r>
            <w:r w:rsidR="00D025EB" w:rsidRPr="00B404AB">
              <w:rPr>
                <w:rFonts w:ascii="Arial" w:hAnsi="Arial" w:cs="Arial"/>
                <w:bCs/>
                <w:sz w:val="16"/>
                <w:szCs w:val="16"/>
                <w:lang w:val="es-ES_tradnl"/>
              </w:rPr>
              <w:t>0</w:t>
            </w:r>
            <w:r w:rsidRPr="00B404AB">
              <w:rPr>
                <w:rFonts w:ascii="Arial" w:hAnsi="Arial" w:cs="Arial"/>
                <w:bCs/>
                <w:sz w:val="16"/>
                <w:szCs w:val="16"/>
                <w:lang w:val="es-ES_tradnl"/>
              </w:rPr>
              <w:t>0h:</w:t>
            </w:r>
          </w:p>
          <w:p w:rsidR="00332978" w:rsidRDefault="00332978" w:rsidP="001A1E17">
            <w:pPr>
              <w:pStyle w:val="Textoindependiente"/>
              <w:spacing w:before="60"/>
              <w:jc w:val="center"/>
              <w:rPr>
                <w:rFonts w:ascii="Arial" w:hAnsi="Arial" w:cs="Arial"/>
                <w:bCs/>
                <w:sz w:val="16"/>
                <w:szCs w:val="16"/>
                <w:lang w:val="es-ES_tradnl"/>
              </w:rPr>
            </w:pPr>
          </w:p>
          <w:p w:rsidR="00D44DB1" w:rsidRPr="00B404AB" w:rsidRDefault="00017DAD" w:rsidP="001A1E17">
            <w:pPr>
              <w:jc w:val="center"/>
              <w:rPr>
                <w:rFonts w:ascii="Arial" w:hAnsi="Arial" w:cs="Arial"/>
                <w:bCs/>
                <w:iCs/>
                <w:sz w:val="16"/>
                <w:szCs w:val="16"/>
                <w:lang w:val="es-ES_tradnl"/>
              </w:rPr>
            </w:pPr>
            <w:r w:rsidRPr="00B404AB">
              <w:rPr>
                <w:rFonts w:ascii="Arial" w:hAnsi="Arial" w:cs="Arial"/>
                <w:bCs/>
                <w:sz w:val="16"/>
                <w:szCs w:val="16"/>
                <w:lang w:val="es-ES_tradnl"/>
              </w:rPr>
              <w:t>A Continuación</w:t>
            </w:r>
            <w:r w:rsidR="00D025EB" w:rsidRPr="00B404AB">
              <w:rPr>
                <w:rFonts w:ascii="Arial" w:hAnsi="Arial" w:cs="Arial"/>
                <w:bCs/>
                <w:sz w:val="16"/>
                <w:szCs w:val="16"/>
                <w:lang w:val="es-ES_tradnl"/>
              </w:rPr>
              <w:t>:</w:t>
            </w:r>
          </w:p>
        </w:tc>
        <w:tc>
          <w:tcPr>
            <w:tcW w:w="5084" w:type="dxa"/>
          </w:tcPr>
          <w:p w:rsidR="00332978" w:rsidRDefault="00332978" w:rsidP="00332978">
            <w:pPr>
              <w:pStyle w:val="Textoindependiente"/>
              <w:tabs>
                <w:tab w:val="left" w:pos="222"/>
              </w:tabs>
              <w:ind w:left="221"/>
              <w:jc w:val="left"/>
              <w:rPr>
                <w:rFonts w:ascii="Arial" w:hAnsi="Arial" w:cs="Arial"/>
                <w:bCs/>
                <w:iCs/>
                <w:sz w:val="16"/>
                <w:szCs w:val="16"/>
                <w:lang w:val="es-ES_tradnl"/>
              </w:rPr>
            </w:pPr>
          </w:p>
          <w:p w:rsidR="00D44DB1" w:rsidRPr="00B404AB" w:rsidRDefault="00D44DB1" w:rsidP="001A1E17">
            <w:pPr>
              <w:pStyle w:val="Textoindependiente"/>
              <w:numPr>
                <w:ilvl w:val="0"/>
                <w:numId w:val="13"/>
              </w:numPr>
              <w:tabs>
                <w:tab w:val="left" w:pos="222"/>
              </w:tabs>
              <w:ind w:left="221" w:hanging="221"/>
              <w:jc w:val="left"/>
              <w:rPr>
                <w:rFonts w:ascii="Arial" w:hAnsi="Arial" w:cs="Arial"/>
                <w:bCs/>
                <w:iCs/>
                <w:sz w:val="16"/>
                <w:szCs w:val="16"/>
                <w:lang w:val="es-ES_tradnl"/>
              </w:rPr>
            </w:pPr>
            <w:r w:rsidRPr="00B404AB">
              <w:rPr>
                <w:rFonts w:ascii="Arial" w:hAnsi="Arial" w:cs="Arial"/>
                <w:bCs/>
                <w:iCs/>
                <w:sz w:val="16"/>
                <w:szCs w:val="16"/>
                <w:lang w:val="es-ES_tradnl"/>
              </w:rPr>
              <w:t>Apertura Oficina de Regatas.</w:t>
            </w:r>
          </w:p>
          <w:p w:rsidR="00D44DB1" w:rsidRPr="00B404AB" w:rsidRDefault="00D44DB1" w:rsidP="00D025EB">
            <w:pPr>
              <w:numPr>
                <w:ilvl w:val="0"/>
                <w:numId w:val="13"/>
              </w:numPr>
              <w:tabs>
                <w:tab w:val="left" w:pos="222"/>
              </w:tabs>
              <w:ind w:left="221" w:hanging="221"/>
              <w:rPr>
                <w:rFonts w:ascii="Arial" w:hAnsi="Arial" w:cs="Arial"/>
                <w:bCs/>
                <w:iCs/>
                <w:sz w:val="16"/>
                <w:szCs w:val="16"/>
                <w:lang w:val="es-ES_tradnl"/>
              </w:rPr>
            </w:pPr>
            <w:r w:rsidRPr="00B404AB">
              <w:rPr>
                <w:rFonts w:ascii="Arial" w:hAnsi="Arial" w:cs="Arial"/>
                <w:bCs/>
                <w:iCs/>
                <w:sz w:val="16"/>
                <w:szCs w:val="16"/>
                <w:lang w:val="es-ES_tradnl"/>
              </w:rPr>
              <w:t>Registro de participantes.</w:t>
            </w:r>
          </w:p>
          <w:p w:rsidR="00D025EB" w:rsidRDefault="00D44DB1" w:rsidP="00ED5B04">
            <w:pPr>
              <w:numPr>
                <w:ilvl w:val="0"/>
                <w:numId w:val="13"/>
              </w:numPr>
              <w:tabs>
                <w:tab w:val="left" w:pos="222"/>
              </w:tabs>
              <w:ind w:left="221" w:hanging="221"/>
              <w:rPr>
                <w:rFonts w:ascii="Arial" w:hAnsi="Arial" w:cs="Arial"/>
                <w:bCs/>
                <w:iCs/>
                <w:sz w:val="16"/>
                <w:szCs w:val="16"/>
                <w:lang w:val="es-ES_tradnl"/>
              </w:rPr>
            </w:pPr>
            <w:r w:rsidRPr="00B404AB">
              <w:rPr>
                <w:rFonts w:ascii="Arial" w:hAnsi="Arial" w:cs="Arial"/>
                <w:bCs/>
                <w:iCs/>
                <w:sz w:val="16"/>
                <w:szCs w:val="16"/>
                <w:lang w:val="es-ES_tradnl"/>
              </w:rPr>
              <w:t>Entrega Instrucciones de Regata.</w:t>
            </w:r>
          </w:p>
          <w:p w:rsidR="00332978" w:rsidRPr="00B404AB" w:rsidRDefault="00332978" w:rsidP="00332978">
            <w:pPr>
              <w:tabs>
                <w:tab w:val="left" w:pos="222"/>
              </w:tabs>
              <w:ind w:left="221"/>
              <w:rPr>
                <w:rFonts w:ascii="Arial" w:hAnsi="Arial" w:cs="Arial"/>
                <w:bCs/>
                <w:iCs/>
                <w:sz w:val="16"/>
                <w:szCs w:val="16"/>
                <w:lang w:val="es-ES_tradnl"/>
              </w:rPr>
            </w:pPr>
          </w:p>
          <w:p w:rsidR="00ED5B04" w:rsidRDefault="00ED5B04" w:rsidP="00ED5B04">
            <w:pPr>
              <w:numPr>
                <w:ilvl w:val="0"/>
                <w:numId w:val="13"/>
              </w:numPr>
              <w:tabs>
                <w:tab w:val="left" w:pos="222"/>
              </w:tabs>
              <w:ind w:left="221" w:hanging="221"/>
              <w:rPr>
                <w:rFonts w:ascii="Arial" w:hAnsi="Arial" w:cs="Arial"/>
                <w:bCs/>
                <w:iCs/>
                <w:sz w:val="16"/>
                <w:szCs w:val="16"/>
                <w:lang w:val="es-ES_tradnl"/>
              </w:rPr>
            </w:pPr>
            <w:r w:rsidRPr="00B404AB">
              <w:rPr>
                <w:rFonts w:ascii="Arial" w:hAnsi="Arial" w:cs="Arial"/>
                <w:bCs/>
                <w:iCs/>
                <w:sz w:val="16"/>
                <w:szCs w:val="16"/>
                <w:lang w:val="es-ES_tradnl"/>
              </w:rPr>
              <w:t>Reunión de patrones</w:t>
            </w:r>
          </w:p>
          <w:p w:rsidR="00332978" w:rsidRPr="00B404AB" w:rsidRDefault="00332978" w:rsidP="00332978">
            <w:pPr>
              <w:tabs>
                <w:tab w:val="left" w:pos="222"/>
              </w:tabs>
              <w:ind w:left="221"/>
              <w:rPr>
                <w:rFonts w:ascii="Arial" w:hAnsi="Arial" w:cs="Arial"/>
                <w:bCs/>
                <w:iCs/>
                <w:sz w:val="16"/>
                <w:szCs w:val="16"/>
                <w:lang w:val="es-ES_tradnl"/>
              </w:rPr>
            </w:pPr>
          </w:p>
          <w:p w:rsidR="00B93336" w:rsidRPr="00332978" w:rsidRDefault="00D44DB1" w:rsidP="001A1E17">
            <w:pPr>
              <w:numPr>
                <w:ilvl w:val="0"/>
                <w:numId w:val="13"/>
              </w:numPr>
              <w:tabs>
                <w:tab w:val="left" w:pos="222"/>
              </w:tabs>
              <w:ind w:left="221" w:hanging="221"/>
              <w:rPr>
                <w:rFonts w:ascii="Arial" w:hAnsi="Arial" w:cs="Arial"/>
                <w:bCs/>
                <w:sz w:val="16"/>
                <w:szCs w:val="16"/>
                <w:lang w:val="es-ES_tradnl"/>
              </w:rPr>
            </w:pPr>
            <w:r w:rsidRPr="00B404AB">
              <w:rPr>
                <w:rFonts w:ascii="Arial" w:hAnsi="Arial" w:cs="Arial"/>
                <w:bCs/>
                <w:sz w:val="16"/>
                <w:szCs w:val="16"/>
                <w:lang w:val="es-ES_tradnl"/>
              </w:rPr>
              <w:t>Pruebas.</w:t>
            </w:r>
            <w:r w:rsidR="00B93336" w:rsidRPr="00B404AB">
              <w:rPr>
                <w:rFonts w:ascii="Arial" w:hAnsi="Arial" w:cs="Arial"/>
                <w:bCs/>
                <w:iCs/>
                <w:color w:val="000000"/>
                <w:sz w:val="16"/>
                <w:szCs w:val="16"/>
                <w:lang w:val="es-ES_tradnl"/>
              </w:rPr>
              <w:t xml:space="preserve"> </w:t>
            </w:r>
          </w:p>
          <w:p w:rsidR="00332978" w:rsidRDefault="00332978" w:rsidP="00332978">
            <w:pPr>
              <w:pStyle w:val="Prrafodelista"/>
              <w:rPr>
                <w:rFonts w:ascii="Arial" w:hAnsi="Arial" w:cs="Arial"/>
                <w:bCs/>
                <w:sz w:val="16"/>
                <w:szCs w:val="16"/>
                <w:lang w:val="es-ES_tradnl"/>
              </w:rPr>
            </w:pPr>
          </w:p>
          <w:p w:rsidR="00D44DB1" w:rsidRPr="00B404AB" w:rsidRDefault="00B93336" w:rsidP="001A1E17">
            <w:pPr>
              <w:numPr>
                <w:ilvl w:val="0"/>
                <w:numId w:val="13"/>
              </w:numPr>
              <w:tabs>
                <w:tab w:val="left" w:pos="222"/>
              </w:tabs>
              <w:ind w:left="221" w:hanging="221"/>
              <w:rPr>
                <w:rFonts w:ascii="Arial" w:hAnsi="Arial" w:cs="Arial"/>
                <w:bCs/>
                <w:sz w:val="16"/>
                <w:szCs w:val="16"/>
                <w:lang w:val="es-ES_tradnl"/>
              </w:rPr>
            </w:pPr>
            <w:r w:rsidRPr="00B404AB">
              <w:rPr>
                <w:rFonts w:ascii="Arial" w:hAnsi="Arial" w:cs="Arial"/>
                <w:bCs/>
                <w:iCs/>
                <w:color w:val="000000"/>
                <w:sz w:val="16"/>
                <w:szCs w:val="16"/>
                <w:lang w:val="es-ES_tradnl"/>
              </w:rPr>
              <w:t>Entrega de Premios.</w:t>
            </w:r>
          </w:p>
        </w:tc>
      </w:tr>
    </w:tbl>
    <w:p w:rsidR="00D44DB1" w:rsidRPr="003B3E38" w:rsidRDefault="00D44DB1">
      <w:pPr>
        <w:jc w:val="both"/>
        <w:rPr>
          <w:rFonts w:ascii="Arial" w:hAnsi="Arial" w:cs="Arial"/>
          <w:lang w:val="es-ES_tradnl"/>
        </w:rPr>
      </w:pPr>
    </w:p>
    <w:p w:rsidR="00D44DB1" w:rsidRPr="003B3E38" w:rsidRDefault="00332978">
      <w:pPr>
        <w:jc w:val="both"/>
        <w:rPr>
          <w:rFonts w:ascii="Arial" w:hAnsi="Arial" w:cs="Arial"/>
          <w:color w:val="000000"/>
          <w:lang w:val="es-ES_tradnl"/>
        </w:rPr>
      </w:pPr>
      <w:r>
        <w:rPr>
          <w:rFonts w:ascii="Arial" w:hAnsi="Arial" w:cs="Arial"/>
          <w:lang w:val="es-ES_tradnl"/>
        </w:rPr>
        <w:t xml:space="preserve"> </w:t>
      </w:r>
      <w:r>
        <w:rPr>
          <w:rFonts w:ascii="Arial" w:hAnsi="Arial" w:cs="Arial"/>
          <w:lang w:val="es-ES_tradnl"/>
        </w:rPr>
        <w:tab/>
      </w:r>
      <w:r w:rsidR="00D44DB1" w:rsidRPr="003B3E38">
        <w:rPr>
          <w:rFonts w:ascii="Arial" w:hAnsi="Arial" w:cs="Arial"/>
          <w:color w:val="000000"/>
          <w:lang w:val="es-ES_tradnl"/>
        </w:rPr>
        <w:tab/>
      </w:r>
    </w:p>
    <w:p w:rsidR="00D44DB1" w:rsidRPr="003B3E38" w:rsidRDefault="00D44DB1" w:rsidP="00332978">
      <w:pPr>
        <w:ind w:firstLine="567"/>
        <w:jc w:val="both"/>
        <w:rPr>
          <w:rFonts w:ascii="Arial" w:hAnsi="Arial" w:cs="Arial"/>
          <w:lang w:val="es-ES_tradnl"/>
        </w:rPr>
      </w:pPr>
      <w:r w:rsidRPr="003B3E38">
        <w:rPr>
          <w:rFonts w:ascii="Arial" w:hAnsi="Arial" w:cs="Arial"/>
          <w:color w:val="000000"/>
          <w:lang w:val="es-ES_tradnl"/>
        </w:rPr>
        <w:t>El coeficiente en las pruebas será 1.</w:t>
      </w:r>
    </w:p>
    <w:p w:rsidR="00D44DB1" w:rsidRPr="003B3E38" w:rsidRDefault="00D44DB1">
      <w:pPr>
        <w:jc w:val="both"/>
        <w:rPr>
          <w:rFonts w:ascii="Arial" w:hAnsi="Arial" w:cs="Arial"/>
          <w:lang w:val="es-ES_tradnl"/>
        </w:rPr>
      </w:pPr>
    </w:p>
    <w:p w:rsidR="00AC0D27" w:rsidRPr="003B3E38" w:rsidRDefault="00AC0D27" w:rsidP="00D025EB">
      <w:pPr>
        <w:jc w:val="both"/>
        <w:rPr>
          <w:rFonts w:ascii="Arial" w:hAnsi="Arial" w:cs="Arial"/>
          <w:lang w:val="es-ES_tradnl"/>
        </w:rPr>
      </w:pPr>
    </w:p>
    <w:p w:rsidR="00D44DB1" w:rsidRPr="003B3E38" w:rsidRDefault="00D44DB1" w:rsidP="00525957">
      <w:pPr>
        <w:numPr>
          <w:ilvl w:val="1"/>
          <w:numId w:val="6"/>
        </w:numPr>
        <w:tabs>
          <w:tab w:val="clear" w:pos="360"/>
        </w:tabs>
        <w:ind w:left="567" w:hanging="567"/>
        <w:jc w:val="both"/>
        <w:rPr>
          <w:rFonts w:ascii="Arial" w:hAnsi="Arial" w:cs="Arial"/>
          <w:lang w:val="es-ES_tradnl"/>
        </w:rPr>
      </w:pPr>
      <w:r w:rsidRPr="003B3E38">
        <w:rPr>
          <w:rFonts w:ascii="Arial" w:hAnsi="Arial" w:cs="Arial"/>
          <w:lang w:val="es-ES_tradnl"/>
        </w:rPr>
        <w:t xml:space="preserve">El Comité Organizador y Comité de Regata se reservan la posibilidad de modificar éste PROGRAMA DE PRUEBAS por condiciones meteorológicas </w:t>
      </w:r>
      <w:r w:rsidR="00017DAD" w:rsidRPr="003B3E38">
        <w:rPr>
          <w:rFonts w:ascii="Arial" w:hAnsi="Arial" w:cs="Arial"/>
          <w:lang w:val="es-ES_tradnl"/>
        </w:rPr>
        <w:t>u</w:t>
      </w:r>
      <w:r w:rsidRPr="003B3E38">
        <w:rPr>
          <w:rFonts w:ascii="Arial" w:hAnsi="Arial" w:cs="Arial"/>
          <w:lang w:val="es-ES_tradnl"/>
        </w:rPr>
        <w:t xml:space="preserve"> otras causas.</w:t>
      </w:r>
    </w:p>
    <w:p w:rsidR="00D44DB1" w:rsidRPr="003B3E38" w:rsidRDefault="00D44DB1">
      <w:pPr>
        <w:jc w:val="both"/>
        <w:rPr>
          <w:rFonts w:ascii="Arial" w:hAnsi="Arial" w:cs="Arial"/>
          <w:lang w:val="es-ES_tradnl"/>
        </w:rPr>
      </w:pPr>
    </w:p>
    <w:p w:rsidR="00D44DB1" w:rsidRPr="003B3E38" w:rsidRDefault="00D44DB1">
      <w:pPr>
        <w:jc w:val="both"/>
        <w:rPr>
          <w:rFonts w:ascii="Arial" w:hAnsi="Arial" w:cs="Arial"/>
          <w:lang w:val="es-ES_tradnl"/>
        </w:rPr>
      </w:pPr>
      <w:r w:rsidRPr="003B3E38">
        <w:rPr>
          <w:rFonts w:ascii="Arial" w:hAnsi="Arial" w:cs="Arial"/>
          <w:lang w:val="es-ES_tradnl"/>
        </w:rPr>
        <w:t>4.4</w:t>
      </w:r>
      <w:r w:rsidRPr="003B3E38">
        <w:rPr>
          <w:rFonts w:ascii="Arial" w:hAnsi="Arial" w:cs="Arial"/>
          <w:lang w:val="es-ES_tradnl"/>
        </w:rPr>
        <w:tab/>
        <w:t>Las pruebas serán numeradas consecutivamente, según el orden en que se hayan navegado.</w:t>
      </w:r>
    </w:p>
    <w:p w:rsidR="00D44DB1" w:rsidRPr="003B3E38" w:rsidRDefault="00D44DB1">
      <w:pPr>
        <w:jc w:val="both"/>
        <w:rPr>
          <w:rFonts w:ascii="Arial" w:hAnsi="Arial" w:cs="Arial"/>
          <w:lang w:val="es-ES_tradnl"/>
        </w:rPr>
      </w:pPr>
    </w:p>
    <w:p w:rsidR="00D44DB1" w:rsidRPr="003B3E38" w:rsidRDefault="00D44DB1">
      <w:pPr>
        <w:ind w:left="567" w:hanging="567"/>
        <w:jc w:val="both"/>
        <w:rPr>
          <w:rFonts w:ascii="Arial" w:hAnsi="Arial" w:cs="Arial"/>
          <w:lang w:val="es-ES_tradnl"/>
        </w:rPr>
      </w:pPr>
      <w:r w:rsidRPr="003B3E38">
        <w:rPr>
          <w:rFonts w:ascii="Arial" w:hAnsi="Arial" w:cs="Arial"/>
          <w:lang w:val="es-ES_tradnl"/>
        </w:rPr>
        <w:t>4.5</w:t>
      </w:r>
      <w:r w:rsidRPr="003B3E38">
        <w:rPr>
          <w:rFonts w:ascii="Arial" w:hAnsi="Arial" w:cs="Arial"/>
          <w:lang w:val="es-ES_tradnl"/>
        </w:rPr>
        <w:tab/>
        <w:t xml:space="preserve">El día </w:t>
      </w:r>
      <w:r w:rsidR="00AA3B9D">
        <w:rPr>
          <w:rFonts w:ascii="Arial" w:hAnsi="Arial" w:cs="Arial"/>
          <w:lang w:val="es-ES_tradnl"/>
        </w:rPr>
        <w:t>0</w:t>
      </w:r>
      <w:r w:rsidR="001C6041">
        <w:rPr>
          <w:rFonts w:ascii="Arial" w:hAnsi="Arial" w:cs="Arial"/>
          <w:lang w:val="es-ES_tradnl"/>
        </w:rPr>
        <w:t>7</w:t>
      </w:r>
      <w:r w:rsidR="00D025EB" w:rsidRPr="003B3E38">
        <w:rPr>
          <w:rFonts w:ascii="Arial" w:hAnsi="Arial" w:cs="Arial"/>
          <w:lang w:val="es-ES_tradnl"/>
        </w:rPr>
        <w:t xml:space="preserve"> </w:t>
      </w:r>
      <w:r w:rsidRPr="003B3E38">
        <w:rPr>
          <w:rFonts w:ascii="Arial" w:hAnsi="Arial" w:cs="Arial"/>
          <w:lang w:val="es-ES_tradnl"/>
        </w:rPr>
        <w:t xml:space="preserve">de </w:t>
      </w:r>
      <w:proofErr w:type="gramStart"/>
      <w:r w:rsidR="00D025EB" w:rsidRPr="003B3E38">
        <w:rPr>
          <w:rFonts w:ascii="Arial" w:hAnsi="Arial" w:cs="Arial"/>
          <w:lang w:val="es-ES_tradnl"/>
        </w:rPr>
        <w:t xml:space="preserve">Septiembre </w:t>
      </w:r>
      <w:r w:rsidRPr="003B3E38">
        <w:rPr>
          <w:rFonts w:ascii="Arial" w:hAnsi="Arial" w:cs="Arial"/>
          <w:color w:val="FF0000"/>
          <w:lang w:val="es-ES_tradnl"/>
        </w:rPr>
        <w:t xml:space="preserve"> </w:t>
      </w:r>
      <w:r w:rsidRPr="003B3E38">
        <w:rPr>
          <w:rFonts w:ascii="Arial" w:hAnsi="Arial" w:cs="Arial"/>
          <w:lang w:val="es-ES_tradnl"/>
        </w:rPr>
        <w:t>no</w:t>
      </w:r>
      <w:proofErr w:type="gramEnd"/>
      <w:r w:rsidRPr="003B3E38">
        <w:rPr>
          <w:rFonts w:ascii="Arial" w:hAnsi="Arial" w:cs="Arial"/>
          <w:lang w:val="es-ES_tradnl"/>
        </w:rPr>
        <w:t xml:space="preserve"> se dará ninguna salida más tarde de las </w:t>
      </w:r>
      <w:r w:rsidRPr="003B3E38">
        <w:rPr>
          <w:rFonts w:ascii="Arial" w:hAnsi="Arial" w:cs="Arial"/>
          <w:color w:val="000000"/>
          <w:lang w:val="es-ES_tradnl"/>
        </w:rPr>
        <w:t>1</w:t>
      </w:r>
      <w:r w:rsidR="00332978">
        <w:rPr>
          <w:rFonts w:ascii="Arial" w:hAnsi="Arial" w:cs="Arial"/>
          <w:color w:val="000000"/>
          <w:lang w:val="es-ES_tradnl"/>
        </w:rPr>
        <w:t>7</w:t>
      </w:r>
      <w:r w:rsidR="00D51C00" w:rsidRPr="003B3E38">
        <w:rPr>
          <w:rFonts w:ascii="Arial" w:hAnsi="Arial" w:cs="Arial"/>
          <w:color w:val="000000"/>
          <w:lang w:val="es-ES_tradnl"/>
        </w:rPr>
        <w:t>:</w:t>
      </w:r>
      <w:r w:rsidR="00BA2D39" w:rsidRPr="003B3E38">
        <w:rPr>
          <w:rFonts w:ascii="Arial" w:hAnsi="Arial" w:cs="Arial"/>
          <w:color w:val="000000"/>
          <w:lang w:val="es-ES_tradnl"/>
        </w:rPr>
        <w:t>3</w:t>
      </w:r>
      <w:r w:rsidRPr="003B3E38">
        <w:rPr>
          <w:rFonts w:ascii="Arial" w:hAnsi="Arial" w:cs="Arial"/>
          <w:color w:val="000000"/>
          <w:lang w:val="es-ES_tradnl"/>
        </w:rPr>
        <w:t>0 horas, excepto</w:t>
      </w:r>
      <w:r w:rsidRPr="003B3E38">
        <w:rPr>
          <w:rFonts w:ascii="Arial" w:hAnsi="Arial" w:cs="Arial"/>
          <w:lang w:val="es-ES_tradnl"/>
        </w:rPr>
        <w:t xml:space="preserve"> como consecuencia de una llamada general.</w:t>
      </w:r>
    </w:p>
    <w:p w:rsidR="00D44DB1" w:rsidRPr="003B3E38" w:rsidRDefault="00D44DB1">
      <w:pPr>
        <w:jc w:val="both"/>
        <w:rPr>
          <w:rFonts w:ascii="Arial" w:hAnsi="Arial" w:cs="Arial"/>
          <w:lang w:val="es-ES_tradnl"/>
        </w:rPr>
      </w:pPr>
    </w:p>
    <w:p w:rsidR="00D44DB1" w:rsidRPr="003B3E38" w:rsidRDefault="00D44DB1">
      <w:pPr>
        <w:jc w:val="both"/>
        <w:rPr>
          <w:rFonts w:ascii="Arial" w:hAnsi="Arial" w:cs="Arial"/>
          <w:b/>
          <w:lang w:val="es-ES_tradnl"/>
        </w:rPr>
      </w:pPr>
      <w:r w:rsidRPr="003B3E38">
        <w:rPr>
          <w:rFonts w:ascii="Arial" w:hAnsi="Arial" w:cs="Arial"/>
          <w:b/>
          <w:u w:val="single"/>
          <w:lang w:val="es-ES_tradnl"/>
        </w:rPr>
        <w:t>5</w:t>
      </w:r>
      <w:r w:rsidRPr="003B3E38">
        <w:rPr>
          <w:rFonts w:ascii="Arial" w:hAnsi="Arial" w:cs="Arial"/>
          <w:b/>
          <w:u w:val="single"/>
          <w:lang w:val="es-ES_tradnl"/>
        </w:rPr>
        <w:tab/>
        <w:t>DIVISIONES Y CLASES</w:t>
      </w:r>
    </w:p>
    <w:p w:rsidR="00D44DB1" w:rsidRPr="003B3E38" w:rsidRDefault="00D44DB1">
      <w:pPr>
        <w:jc w:val="both"/>
        <w:rPr>
          <w:rFonts w:ascii="Arial" w:hAnsi="Arial" w:cs="Arial"/>
          <w:b/>
          <w:lang w:val="es-ES_tradnl"/>
        </w:rPr>
      </w:pPr>
      <w:r w:rsidRPr="003B3E38">
        <w:rPr>
          <w:rFonts w:ascii="Arial" w:hAnsi="Arial" w:cs="Arial"/>
          <w:b/>
          <w:lang w:val="es-ES_tradnl"/>
        </w:rPr>
        <w:tab/>
      </w:r>
    </w:p>
    <w:p w:rsidR="00D44DB1" w:rsidRPr="003B3E38" w:rsidRDefault="00D44DB1" w:rsidP="00E9003A">
      <w:pPr>
        <w:ind w:left="567" w:hanging="567"/>
        <w:jc w:val="both"/>
        <w:rPr>
          <w:rFonts w:ascii="Arial" w:hAnsi="Arial" w:cs="Arial"/>
          <w:lang w:val="es-ES_tradnl"/>
        </w:rPr>
      </w:pPr>
      <w:r w:rsidRPr="003B3E38">
        <w:rPr>
          <w:rFonts w:ascii="Arial" w:hAnsi="Arial" w:cs="Arial"/>
          <w:lang w:val="es-ES_tradnl"/>
        </w:rPr>
        <w:t>5.1</w:t>
      </w:r>
      <w:r w:rsidRPr="003B3E38">
        <w:rPr>
          <w:rFonts w:ascii="Arial" w:hAnsi="Arial" w:cs="Arial"/>
          <w:lang w:val="es-ES_tradnl"/>
        </w:rPr>
        <w:tab/>
      </w:r>
      <w:r w:rsidR="00073234" w:rsidRPr="003B3E38">
        <w:rPr>
          <w:rFonts w:ascii="Arial" w:hAnsi="Arial" w:cs="Arial"/>
          <w:lang w:val="es-ES_tradnl"/>
        </w:rPr>
        <w:t xml:space="preserve">Podrán participar en esta regata los barcos con certificado de medición </w:t>
      </w:r>
      <w:r w:rsidR="003E6FD7">
        <w:rPr>
          <w:rFonts w:ascii="Arial" w:hAnsi="Arial" w:cs="Arial"/>
          <w:lang w:val="es-ES_tradnl"/>
        </w:rPr>
        <w:t>OR</w:t>
      </w:r>
      <w:r w:rsidR="00D51C00" w:rsidRPr="003B3E38">
        <w:rPr>
          <w:rFonts w:ascii="Arial" w:hAnsi="Arial" w:cs="Arial"/>
          <w:lang w:val="es-ES_tradnl"/>
        </w:rPr>
        <w:t>C</w:t>
      </w:r>
      <w:r w:rsidR="003E6FD7">
        <w:rPr>
          <w:rFonts w:ascii="Arial" w:hAnsi="Arial" w:cs="Arial"/>
          <w:lang w:val="es-ES_tradnl"/>
        </w:rPr>
        <w:t xml:space="preserve"> </w:t>
      </w:r>
      <w:r w:rsidR="00413F1C">
        <w:rPr>
          <w:rFonts w:ascii="Arial" w:hAnsi="Arial" w:cs="Arial"/>
          <w:lang w:val="es-ES_tradnl"/>
        </w:rPr>
        <w:t>20</w:t>
      </w:r>
      <w:r w:rsidR="00AA3B9D">
        <w:rPr>
          <w:rFonts w:ascii="Arial" w:hAnsi="Arial" w:cs="Arial"/>
          <w:lang w:val="es-ES_tradnl"/>
        </w:rPr>
        <w:t>2</w:t>
      </w:r>
      <w:r w:rsidR="001C6041">
        <w:rPr>
          <w:rFonts w:ascii="Arial" w:hAnsi="Arial" w:cs="Arial"/>
          <w:lang w:val="es-ES_tradnl"/>
        </w:rPr>
        <w:t>4</w:t>
      </w:r>
      <w:r w:rsidRPr="003B3E38">
        <w:rPr>
          <w:rFonts w:ascii="Arial" w:hAnsi="Arial" w:cs="Arial"/>
          <w:lang w:val="es-ES_tradnl"/>
        </w:rPr>
        <w:t>.</w:t>
      </w:r>
    </w:p>
    <w:p w:rsidR="00073234" w:rsidRPr="003B3E38" w:rsidRDefault="00073234" w:rsidP="00E9003A">
      <w:pPr>
        <w:ind w:left="567" w:hanging="567"/>
        <w:jc w:val="both"/>
        <w:rPr>
          <w:rFonts w:ascii="Arial" w:hAnsi="Arial" w:cs="Arial"/>
          <w:lang w:val="es-ES_tradnl"/>
        </w:rPr>
      </w:pPr>
    </w:p>
    <w:p w:rsidR="00073234" w:rsidRPr="003B3E38" w:rsidRDefault="00073234" w:rsidP="00E9003A">
      <w:pPr>
        <w:ind w:left="567" w:hanging="567"/>
        <w:jc w:val="both"/>
        <w:rPr>
          <w:rFonts w:ascii="Arial" w:hAnsi="Arial" w:cs="Arial"/>
          <w:lang w:val="es-ES_tradnl"/>
        </w:rPr>
      </w:pPr>
      <w:r w:rsidRPr="003B3E38">
        <w:rPr>
          <w:rFonts w:ascii="Arial" w:hAnsi="Arial" w:cs="Arial"/>
          <w:lang w:val="es-ES_tradnl"/>
        </w:rPr>
        <w:t>5.2</w:t>
      </w:r>
      <w:r w:rsidRPr="003B3E38">
        <w:rPr>
          <w:rFonts w:ascii="Arial" w:hAnsi="Arial" w:cs="Arial"/>
          <w:lang w:val="es-ES_tradnl"/>
        </w:rPr>
        <w:tab/>
        <w:t xml:space="preserve">Aquellos barcos que no dispongan de certificado, el Comité de </w:t>
      </w:r>
      <w:smartTag w:uri="urn:schemas-microsoft-com:office:smarttags" w:element="PersonName">
        <w:r w:rsidRPr="003B3E38">
          <w:rPr>
            <w:rFonts w:ascii="Arial" w:hAnsi="Arial" w:cs="Arial"/>
            <w:lang w:val="es-ES_tradnl"/>
          </w:rPr>
          <w:t>Regatas</w:t>
        </w:r>
      </w:smartTag>
      <w:r w:rsidRPr="003B3E38">
        <w:rPr>
          <w:rFonts w:ascii="Arial" w:hAnsi="Arial" w:cs="Arial"/>
          <w:lang w:val="es-ES_tradnl"/>
        </w:rPr>
        <w:t xml:space="preserve"> le asignará el que estime oportuno, y siendo éste inapelable.</w:t>
      </w:r>
    </w:p>
    <w:p w:rsidR="00073234" w:rsidRPr="003B3E38" w:rsidRDefault="00073234" w:rsidP="00E9003A">
      <w:pPr>
        <w:ind w:left="567" w:hanging="567"/>
        <w:jc w:val="both"/>
        <w:rPr>
          <w:rFonts w:ascii="Arial" w:hAnsi="Arial" w:cs="Arial"/>
          <w:lang w:val="es-ES_tradnl"/>
        </w:rPr>
      </w:pPr>
    </w:p>
    <w:p w:rsidR="00073234" w:rsidRPr="003B3E38" w:rsidRDefault="00073234" w:rsidP="00E9003A">
      <w:pPr>
        <w:ind w:left="567" w:hanging="567"/>
        <w:jc w:val="both"/>
        <w:rPr>
          <w:rFonts w:ascii="Arial" w:hAnsi="Arial" w:cs="Arial"/>
          <w:lang w:val="es-ES_tradnl"/>
        </w:rPr>
      </w:pPr>
      <w:r w:rsidRPr="003B3E38">
        <w:rPr>
          <w:rFonts w:ascii="Arial" w:hAnsi="Arial" w:cs="Arial"/>
          <w:lang w:val="es-ES_tradnl"/>
        </w:rPr>
        <w:tab/>
        <w:t xml:space="preserve">En caso de que el Comité de </w:t>
      </w:r>
      <w:smartTag w:uri="urn:schemas-microsoft-com:office:smarttags" w:element="PersonName">
        <w:r w:rsidRPr="003B3E38">
          <w:rPr>
            <w:rFonts w:ascii="Arial" w:hAnsi="Arial" w:cs="Arial"/>
            <w:lang w:val="es-ES_tradnl"/>
          </w:rPr>
          <w:t>Regatas</w:t>
        </w:r>
      </w:smartTag>
      <w:r w:rsidRPr="003B3E38">
        <w:rPr>
          <w:rFonts w:ascii="Arial" w:hAnsi="Arial" w:cs="Arial"/>
          <w:lang w:val="es-ES_tradnl"/>
        </w:rPr>
        <w:t xml:space="preserve"> lo estime oportuno, penalizará a estos barcos.</w:t>
      </w:r>
    </w:p>
    <w:p w:rsidR="00073234" w:rsidRPr="003B3E38" w:rsidRDefault="00073234" w:rsidP="00E9003A">
      <w:pPr>
        <w:ind w:left="567" w:hanging="567"/>
        <w:jc w:val="both"/>
        <w:rPr>
          <w:rFonts w:ascii="Arial" w:hAnsi="Arial" w:cs="Arial"/>
          <w:lang w:val="es-ES_tradnl"/>
        </w:rPr>
      </w:pPr>
    </w:p>
    <w:p w:rsidR="00ED5B04" w:rsidRDefault="00073234" w:rsidP="00ED5B04">
      <w:pPr>
        <w:spacing w:before="40" w:after="40"/>
        <w:jc w:val="both"/>
        <w:rPr>
          <w:rFonts w:ascii="Arial" w:hAnsi="Arial" w:cs="Arial"/>
          <w:lang w:val="es-ES_tradnl"/>
        </w:rPr>
      </w:pPr>
      <w:r w:rsidRPr="003B3E38">
        <w:rPr>
          <w:rFonts w:ascii="Arial" w:hAnsi="Arial" w:cs="Arial"/>
          <w:lang w:val="es-ES_tradnl"/>
        </w:rPr>
        <w:t>5.3</w:t>
      </w:r>
      <w:r w:rsidRPr="003B3E38">
        <w:rPr>
          <w:rFonts w:ascii="Arial" w:hAnsi="Arial" w:cs="Arial"/>
          <w:lang w:val="es-ES_tradnl"/>
        </w:rPr>
        <w:tab/>
      </w:r>
      <w:r w:rsidR="00ED5B04" w:rsidRPr="00E81726">
        <w:rPr>
          <w:rFonts w:ascii="Arial" w:hAnsi="Arial" w:cs="Arial"/>
          <w:iCs/>
        </w:rPr>
        <w:t xml:space="preserve">Se </w:t>
      </w:r>
      <w:r w:rsidR="00ED5B04" w:rsidRPr="00E81726">
        <w:rPr>
          <w:rFonts w:ascii="Arial" w:hAnsi="Arial" w:cs="Arial"/>
          <w:lang w:val="es-ES_tradnl"/>
        </w:rPr>
        <w:t>establecen las siguientes clases para A2:</w:t>
      </w:r>
    </w:p>
    <w:p w:rsidR="00B13515" w:rsidRPr="00E81726" w:rsidRDefault="00B13515" w:rsidP="00ED5B04">
      <w:pPr>
        <w:spacing w:before="40" w:after="40"/>
        <w:jc w:val="both"/>
        <w:rPr>
          <w:rFonts w:ascii="Arial" w:hAnsi="Arial" w:cs="Arial"/>
          <w:lang w:val="es-ES_tradnl"/>
        </w:rPr>
      </w:pPr>
    </w:p>
    <w:p w:rsidR="00ED5B04" w:rsidRDefault="00B13515" w:rsidP="00B13515">
      <w:pPr>
        <w:spacing w:before="40" w:after="40"/>
        <w:ind w:firstLine="567"/>
        <w:jc w:val="both"/>
        <w:rPr>
          <w:rFonts w:ascii="Arial" w:hAnsi="Arial" w:cs="Arial"/>
          <w:b/>
          <w:color w:val="000000"/>
        </w:rPr>
      </w:pPr>
      <w:r w:rsidRPr="00B13515">
        <w:rPr>
          <w:rFonts w:ascii="Garamond" w:hAnsi="Garamond" w:cs="Garamond"/>
          <w:color w:val="000000"/>
          <w:sz w:val="24"/>
          <w:szCs w:val="24"/>
        </w:rPr>
        <w:t xml:space="preserve"> </w:t>
      </w:r>
      <w:r w:rsidRPr="00B13515">
        <w:rPr>
          <w:rFonts w:ascii="Arial" w:hAnsi="Arial" w:cs="Arial"/>
          <w:b/>
          <w:color w:val="000000"/>
        </w:rPr>
        <w:t xml:space="preserve">A DOS: ORC </w:t>
      </w:r>
      <w:proofErr w:type="gramStart"/>
      <w:r w:rsidRPr="00B13515">
        <w:rPr>
          <w:rFonts w:ascii="Arial" w:hAnsi="Arial" w:cs="Arial"/>
          <w:b/>
          <w:color w:val="000000"/>
        </w:rPr>
        <w:t xml:space="preserve">A </w:t>
      </w:r>
      <w:r w:rsidR="00AA3B9D">
        <w:rPr>
          <w:rFonts w:ascii="Arial" w:hAnsi="Arial" w:cs="Arial"/>
          <w:b/>
          <w:color w:val="000000"/>
        </w:rPr>
        <w:t>,</w:t>
      </w:r>
      <w:r w:rsidRPr="00B13515">
        <w:rPr>
          <w:rFonts w:ascii="Arial" w:hAnsi="Arial" w:cs="Arial"/>
          <w:b/>
          <w:color w:val="000000"/>
        </w:rPr>
        <w:t>ORC</w:t>
      </w:r>
      <w:proofErr w:type="gramEnd"/>
      <w:r w:rsidRPr="00B13515">
        <w:rPr>
          <w:rFonts w:ascii="Arial" w:hAnsi="Arial" w:cs="Arial"/>
          <w:b/>
          <w:color w:val="000000"/>
        </w:rPr>
        <w:t xml:space="preserve"> B y </w:t>
      </w:r>
      <w:r w:rsidR="00AA3B9D">
        <w:rPr>
          <w:rFonts w:ascii="Arial" w:hAnsi="Arial" w:cs="Arial"/>
          <w:b/>
          <w:color w:val="000000"/>
        </w:rPr>
        <w:t>OPEN</w:t>
      </w:r>
      <w:r w:rsidRPr="00B13515">
        <w:rPr>
          <w:rFonts w:ascii="Arial" w:hAnsi="Arial" w:cs="Arial"/>
          <w:b/>
          <w:color w:val="000000"/>
        </w:rPr>
        <w:t xml:space="preserve"> </w:t>
      </w:r>
    </w:p>
    <w:p w:rsidR="00B13515" w:rsidRDefault="00B13515" w:rsidP="00B13515">
      <w:pPr>
        <w:spacing w:before="40" w:after="40"/>
        <w:ind w:firstLine="567"/>
        <w:jc w:val="both"/>
        <w:rPr>
          <w:rFonts w:ascii="Arial" w:hAnsi="Arial" w:cs="Arial"/>
          <w:b/>
          <w:color w:val="000000"/>
        </w:rPr>
      </w:pPr>
    </w:p>
    <w:p w:rsidR="00ED5B04" w:rsidRPr="009D412E" w:rsidRDefault="00B13515" w:rsidP="00ED5B04">
      <w:pPr>
        <w:spacing w:before="40" w:after="40"/>
        <w:ind w:firstLine="567"/>
        <w:jc w:val="both"/>
        <w:rPr>
          <w:rFonts w:ascii="Arial" w:hAnsi="Arial" w:cs="Arial"/>
          <w:b/>
          <w:iCs/>
        </w:rPr>
      </w:pPr>
      <w:r>
        <w:rPr>
          <w:rFonts w:ascii="Arial" w:hAnsi="Arial" w:cs="Arial"/>
          <w:b/>
          <w:lang w:val="es-ES_tradnl"/>
        </w:rPr>
        <w:t>S</w:t>
      </w:r>
      <w:r w:rsidRPr="009D412E">
        <w:rPr>
          <w:rFonts w:ascii="Arial" w:hAnsi="Arial" w:cs="Arial"/>
          <w:b/>
          <w:lang w:val="es-ES_tradnl"/>
        </w:rPr>
        <w:t>olitarios</w:t>
      </w:r>
      <w:r>
        <w:rPr>
          <w:rFonts w:ascii="Arial" w:hAnsi="Arial" w:cs="Arial"/>
          <w:b/>
          <w:lang w:val="es-ES_tradnl"/>
        </w:rPr>
        <w:t>:</w:t>
      </w:r>
      <w:r w:rsidRPr="009D412E">
        <w:rPr>
          <w:rFonts w:ascii="Arial" w:hAnsi="Arial" w:cs="Arial"/>
          <w:b/>
          <w:lang w:val="es-ES_tradnl"/>
        </w:rPr>
        <w:t xml:space="preserve"> </w:t>
      </w:r>
      <w:r w:rsidR="00ED5B04" w:rsidRPr="009D412E">
        <w:rPr>
          <w:rFonts w:ascii="Arial" w:hAnsi="Arial" w:cs="Arial"/>
          <w:b/>
          <w:lang w:val="es-ES_tradnl"/>
        </w:rPr>
        <w:t xml:space="preserve">Se establece </w:t>
      </w:r>
      <w:r w:rsidR="009D412E" w:rsidRPr="009D412E">
        <w:rPr>
          <w:rFonts w:ascii="Arial" w:hAnsi="Arial" w:cs="Arial"/>
          <w:b/>
          <w:lang w:val="es-ES_tradnl"/>
        </w:rPr>
        <w:t>una sola clase ORC</w:t>
      </w:r>
      <w:r w:rsidR="009D412E">
        <w:rPr>
          <w:rFonts w:ascii="Arial" w:hAnsi="Arial" w:cs="Arial"/>
          <w:b/>
          <w:iCs/>
        </w:rPr>
        <w:t>.</w:t>
      </w:r>
    </w:p>
    <w:p w:rsidR="00D44DB1" w:rsidRPr="003B3E38" w:rsidRDefault="00D44DB1">
      <w:pPr>
        <w:jc w:val="both"/>
        <w:rPr>
          <w:rFonts w:ascii="Arial" w:hAnsi="Arial" w:cs="Arial"/>
          <w:b/>
          <w:lang w:val="es-ES_tradnl"/>
        </w:rPr>
      </w:pPr>
    </w:p>
    <w:p w:rsidR="00D44DB1" w:rsidRPr="003B3E38" w:rsidRDefault="00D44DB1">
      <w:pPr>
        <w:jc w:val="both"/>
        <w:rPr>
          <w:rFonts w:ascii="Arial" w:hAnsi="Arial" w:cs="Arial"/>
          <w:b/>
          <w:u w:val="single"/>
          <w:lang w:val="es-ES_tradnl"/>
        </w:rPr>
      </w:pPr>
      <w:r w:rsidRPr="003B3E38">
        <w:rPr>
          <w:rFonts w:ascii="Arial" w:hAnsi="Arial" w:cs="Arial"/>
          <w:b/>
          <w:u w:val="single"/>
          <w:lang w:val="es-ES_tradnl"/>
        </w:rPr>
        <w:t>6</w:t>
      </w:r>
      <w:r w:rsidRPr="003B3E38">
        <w:rPr>
          <w:rFonts w:ascii="Arial" w:hAnsi="Arial" w:cs="Arial"/>
          <w:b/>
          <w:u w:val="single"/>
          <w:lang w:val="es-ES_tradnl"/>
        </w:rPr>
        <w:tab/>
        <w:t>RECORRIDOS</w:t>
      </w:r>
    </w:p>
    <w:p w:rsidR="00D44DB1" w:rsidRPr="003B3E38" w:rsidRDefault="00D44DB1">
      <w:pPr>
        <w:ind w:left="567"/>
        <w:jc w:val="both"/>
        <w:rPr>
          <w:rFonts w:ascii="Arial" w:hAnsi="Arial" w:cs="Arial"/>
          <w:b/>
          <w:lang w:val="es-ES_tradnl"/>
        </w:rPr>
      </w:pPr>
    </w:p>
    <w:p w:rsidR="00D44DB1" w:rsidRPr="003B3E38" w:rsidRDefault="00D44DB1">
      <w:pPr>
        <w:ind w:left="567"/>
        <w:jc w:val="both"/>
        <w:rPr>
          <w:rFonts w:ascii="Arial" w:hAnsi="Arial" w:cs="Arial"/>
          <w:bCs/>
          <w:lang w:val="es-ES_tradnl"/>
        </w:rPr>
      </w:pPr>
      <w:r w:rsidRPr="003B3E38">
        <w:rPr>
          <w:rFonts w:ascii="Arial" w:hAnsi="Arial" w:cs="Arial"/>
          <w:bCs/>
          <w:lang w:val="es-ES_tradnl"/>
        </w:rPr>
        <w:t>El Anexo I muestra los posibles recorridos a utilizar, incluyendo su identificación, el orden en que han de pasarse las balizas, y la banda por la que ha de dejarse cada una de ellas.</w:t>
      </w:r>
      <w:r w:rsidR="00CD5D6E">
        <w:rPr>
          <w:rFonts w:ascii="Arial" w:hAnsi="Arial" w:cs="Arial"/>
          <w:bCs/>
          <w:lang w:val="es-ES_tradnl"/>
        </w:rPr>
        <w:t xml:space="preserve"> Estos recorridos se elegirán entre los ya definidos para Grand Prix</w:t>
      </w:r>
      <w:r w:rsidR="00736776">
        <w:rPr>
          <w:rFonts w:ascii="Arial" w:hAnsi="Arial" w:cs="Arial"/>
          <w:bCs/>
          <w:lang w:val="es-ES_tradnl"/>
        </w:rPr>
        <w:t xml:space="preserve"> de Sada</w:t>
      </w:r>
      <w:r w:rsidR="00CD5D6E">
        <w:rPr>
          <w:rFonts w:ascii="Arial" w:hAnsi="Arial" w:cs="Arial"/>
          <w:bCs/>
          <w:lang w:val="es-ES_tradnl"/>
        </w:rPr>
        <w:t>.</w:t>
      </w:r>
    </w:p>
    <w:p w:rsidR="00D44DB1" w:rsidRPr="003B3E38" w:rsidRDefault="00D44DB1">
      <w:pPr>
        <w:ind w:left="567"/>
        <w:jc w:val="both"/>
        <w:rPr>
          <w:rFonts w:ascii="Arial" w:hAnsi="Arial" w:cs="Arial"/>
          <w:bCs/>
          <w:lang w:val="es-ES_tradnl"/>
        </w:rPr>
      </w:pPr>
    </w:p>
    <w:p w:rsidR="00D44DB1" w:rsidRDefault="00736776">
      <w:pPr>
        <w:ind w:left="567"/>
        <w:jc w:val="both"/>
        <w:rPr>
          <w:rFonts w:ascii="Arial" w:hAnsi="Arial" w:cs="Arial"/>
          <w:bCs/>
          <w:lang w:val="es-ES_tradnl"/>
        </w:rPr>
      </w:pPr>
      <w:r>
        <w:rPr>
          <w:rFonts w:ascii="Arial" w:hAnsi="Arial" w:cs="Arial"/>
          <w:bCs/>
          <w:lang w:val="es-ES_tradnl"/>
        </w:rPr>
        <w:t>L</w:t>
      </w:r>
      <w:r w:rsidR="00D44DB1" w:rsidRPr="003B3E38">
        <w:rPr>
          <w:rFonts w:ascii="Arial" w:hAnsi="Arial" w:cs="Arial"/>
          <w:bCs/>
          <w:lang w:val="es-ES_tradnl"/>
        </w:rPr>
        <w:t xml:space="preserve">a </w:t>
      </w:r>
      <w:r>
        <w:rPr>
          <w:rFonts w:ascii="Arial" w:hAnsi="Arial" w:cs="Arial"/>
          <w:bCs/>
          <w:lang w:val="es-ES_tradnl"/>
        </w:rPr>
        <w:t xml:space="preserve">bandera de la </w:t>
      </w:r>
      <w:r w:rsidR="00D44DB1" w:rsidRPr="003B3E38">
        <w:rPr>
          <w:rFonts w:ascii="Arial" w:hAnsi="Arial" w:cs="Arial"/>
          <w:bCs/>
          <w:lang w:val="es-ES_tradnl"/>
        </w:rPr>
        <w:t>señal de Atención</w:t>
      </w:r>
      <w:r>
        <w:rPr>
          <w:rFonts w:ascii="Arial" w:hAnsi="Arial" w:cs="Arial"/>
          <w:bCs/>
          <w:lang w:val="es-ES_tradnl"/>
        </w:rPr>
        <w:t xml:space="preserve"> será</w:t>
      </w:r>
      <w:r w:rsidR="00D44DB1" w:rsidRPr="003B3E38">
        <w:rPr>
          <w:rFonts w:ascii="Arial" w:hAnsi="Arial" w:cs="Arial"/>
          <w:bCs/>
          <w:lang w:val="es-ES_tradnl"/>
        </w:rPr>
        <w:t xml:space="preserve"> el Numeral</w:t>
      </w:r>
      <w:r>
        <w:rPr>
          <w:rFonts w:ascii="Arial" w:hAnsi="Arial" w:cs="Arial"/>
          <w:bCs/>
          <w:lang w:val="es-ES_tradnl"/>
        </w:rPr>
        <w:t xml:space="preserve"> del CIS</w:t>
      </w:r>
      <w:r w:rsidR="00D44DB1" w:rsidRPr="003B3E38">
        <w:rPr>
          <w:rFonts w:ascii="Arial" w:hAnsi="Arial" w:cs="Arial"/>
          <w:bCs/>
          <w:lang w:val="es-ES_tradnl"/>
        </w:rPr>
        <w:t xml:space="preserve"> del recorrido a realizar.</w:t>
      </w:r>
    </w:p>
    <w:p w:rsidR="00B13515" w:rsidRDefault="00B13515">
      <w:pPr>
        <w:ind w:left="567"/>
        <w:jc w:val="both"/>
        <w:rPr>
          <w:rFonts w:ascii="Arial" w:hAnsi="Arial" w:cs="Arial"/>
          <w:bCs/>
          <w:lang w:val="es-ES_tradnl"/>
        </w:rPr>
      </w:pPr>
    </w:p>
    <w:p w:rsidR="00B13515" w:rsidRDefault="00B13515">
      <w:pPr>
        <w:ind w:left="567"/>
        <w:jc w:val="both"/>
        <w:rPr>
          <w:rFonts w:ascii="Arial" w:hAnsi="Arial" w:cs="Arial"/>
          <w:bCs/>
          <w:lang w:val="es-ES_tradnl"/>
        </w:rPr>
      </w:pPr>
    </w:p>
    <w:p w:rsidR="00B13515" w:rsidRDefault="00B13515">
      <w:pPr>
        <w:ind w:left="567"/>
        <w:jc w:val="both"/>
        <w:rPr>
          <w:rFonts w:ascii="Arial" w:hAnsi="Arial" w:cs="Arial"/>
          <w:bCs/>
          <w:lang w:val="es-ES_tradnl"/>
        </w:rPr>
      </w:pPr>
    </w:p>
    <w:p w:rsidR="00B13515" w:rsidRDefault="00B13515">
      <w:pPr>
        <w:ind w:left="567"/>
        <w:jc w:val="both"/>
        <w:rPr>
          <w:rFonts w:ascii="Arial" w:hAnsi="Arial" w:cs="Arial"/>
          <w:bCs/>
          <w:lang w:val="es-ES_tradnl"/>
        </w:rPr>
      </w:pPr>
    </w:p>
    <w:p w:rsidR="00B13515" w:rsidRDefault="00B13515">
      <w:pPr>
        <w:ind w:left="567"/>
        <w:jc w:val="both"/>
        <w:rPr>
          <w:rFonts w:ascii="Arial" w:hAnsi="Arial" w:cs="Arial"/>
          <w:bCs/>
          <w:lang w:val="es-ES_tradnl"/>
        </w:rPr>
      </w:pPr>
    </w:p>
    <w:p w:rsidR="00B13515" w:rsidRDefault="00B13515">
      <w:pPr>
        <w:ind w:left="567"/>
        <w:jc w:val="both"/>
        <w:rPr>
          <w:rFonts w:ascii="Arial" w:hAnsi="Arial" w:cs="Arial"/>
          <w:bCs/>
          <w:lang w:val="es-ES_tradnl"/>
        </w:rPr>
      </w:pPr>
    </w:p>
    <w:p w:rsidR="00B13515" w:rsidRDefault="00B13515">
      <w:pPr>
        <w:ind w:left="567"/>
        <w:jc w:val="both"/>
        <w:rPr>
          <w:rFonts w:ascii="Arial" w:hAnsi="Arial" w:cs="Arial"/>
          <w:bCs/>
          <w:lang w:val="es-ES_tradnl"/>
        </w:rPr>
      </w:pPr>
    </w:p>
    <w:p w:rsidR="00B13515" w:rsidRDefault="00B13515">
      <w:pPr>
        <w:ind w:left="567"/>
        <w:jc w:val="both"/>
        <w:rPr>
          <w:rFonts w:ascii="Arial" w:hAnsi="Arial" w:cs="Arial"/>
          <w:bCs/>
          <w:lang w:val="es-ES_tradnl"/>
        </w:rPr>
      </w:pPr>
    </w:p>
    <w:p w:rsidR="00B404AB" w:rsidRDefault="00B404AB">
      <w:pPr>
        <w:ind w:left="567"/>
        <w:jc w:val="both"/>
        <w:rPr>
          <w:rFonts w:ascii="Arial" w:hAnsi="Arial" w:cs="Arial"/>
          <w:bCs/>
          <w:lang w:val="es-ES_tradnl"/>
        </w:rPr>
      </w:pPr>
    </w:p>
    <w:p w:rsidR="008F0AE4" w:rsidRDefault="008F0AE4">
      <w:pPr>
        <w:ind w:left="567"/>
        <w:jc w:val="both"/>
        <w:rPr>
          <w:rFonts w:ascii="Arial" w:hAnsi="Arial" w:cs="Arial"/>
          <w:bCs/>
          <w:lang w:val="es-ES_tradnl"/>
        </w:rPr>
      </w:pPr>
    </w:p>
    <w:p w:rsidR="00D44DB1" w:rsidRDefault="00D44DB1">
      <w:pPr>
        <w:pStyle w:val="Ttulo7"/>
        <w:numPr>
          <w:ilvl w:val="0"/>
          <w:numId w:val="0"/>
        </w:numPr>
        <w:ind w:left="567" w:hanging="567"/>
        <w:rPr>
          <w:rFonts w:cs="Arial"/>
          <w:u w:val="single"/>
        </w:rPr>
      </w:pPr>
      <w:r w:rsidRPr="003B3E38">
        <w:rPr>
          <w:rFonts w:cs="Arial"/>
          <w:u w:val="single"/>
        </w:rPr>
        <w:t>7         SALIDA</w:t>
      </w:r>
    </w:p>
    <w:p w:rsidR="003E6FD7" w:rsidRDefault="003E6FD7" w:rsidP="003E6FD7">
      <w:pPr>
        <w:rPr>
          <w:lang w:val="es-ES_tradnl"/>
        </w:rPr>
      </w:pPr>
    </w:p>
    <w:p w:rsidR="00D44DB1" w:rsidRPr="003B3E38" w:rsidRDefault="00213D46">
      <w:pPr>
        <w:rPr>
          <w:rFonts w:ascii="Arial" w:hAnsi="Arial" w:cs="Arial"/>
          <w:u w:val="single"/>
          <w:lang w:val="es-ES_tradnl"/>
        </w:rPr>
      </w:pPr>
      <w:r w:rsidRPr="003B3E38">
        <w:rPr>
          <w:rFonts w:ascii="Arial" w:hAnsi="Arial" w:cs="Arial"/>
          <w:lang w:val="es-ES_tradnl"/>
        </w:rPr>
        <w:tab/>
      </w:r>
      <w:r w:rsidR="00ED5B04" w:rsidRPr="003B3E38">
        <w:rPr>
          <w:rFonts w:ascii="Arial" w:hAnsi="Arial" w:cs="Arial"/>
          <w:u w:val="single"/>
          <w:lang w:val="es-ES_tradnl"/>
        </w:rPr>
        <w:t xml:space="preserve">TODAS LAS </w:t>
      </w:r>
      <w:r w:rsidRPr="003B3E38">
        <w:rPr>
          <w:rFonts w:ascii="Arial" w:hAnsi="Arial" w:cs="Arial"/>
          <w:u w:val="single"/>
          <w:lang w:val="es-ES_tradnl"/>
        </w:rPr>
        <w:t>CLASE</w:t>
      </w:r>
      <w:r w:rsidR="00ED5B04" w:rsidRPr="003B3E38">
        <w:rPr>
          <w:rFonts w:ascii="Arial" w:hAnsi="Arial" w:cs="Arial"/>
          <w:u w:val="single"/>
          <w:lang w:val="es-ES_tradnl"/>
        </w:rPr>
        <w:t>S</w:t>
      </w:r>
      <w:r w:rsidR="008B0933" w:rsidRPr="003B3E38">
        <w:rPr>
          <w:rFonts w:ascii="Arial" w:hAnsi="Arial" w:cs="Arial"/>
          <w:u w:val="single"/>
          <w:lang w:val="es-ES_tradnl"/>
        </w:rPr>
        <w:t xml:space="preserve"> </w:t>
      </w:r>
      <w:r w:rsidRPr="003B3E38">
        <w:rPr>
          <w:rFonts w:ascii="Arial" w:hAnsi="Arial" w:cs="Arial"/>
          <w:u w:val="single"/>
          <w:lang w:val="es-ES_tradnl"/>
        </w:rPr>
        <w:t xml:space="preserve"> </w:t>
      </w:r>
      <w:r w:rsidR="00A05FF9" w:rsidRPr="003B3E38">
        <w:rPr>
          <w:rFonts w:ascii="Arial" w:hAnsi="Arial" w:cs="Arial"/>
          <w:u w:val="single"/>
          <w:lang w:val="es-ES_tradnl"/>
        </w:rPr>
        <w:t>O.R.C</w:t>
      </w:r>
      <w:r w:rsidR="00AC0D27" w:rsidRPr="003B3E38">
        <w:rPr>
          <w:rFonts w:ascii="Arial" w:hAnsi="Arial" w:cs="Arial"/>
          <w:u w:val="single"/>
          <w:lang w:val="es-ES_tradnl"/>
        </w:rPr>
        <w:t>.</w:t>
      </w:r>
    </w:p>
    <w:p w:rsidR="00213D46" w:rsidRPr="003B3E38" w:rsidRDefault="00213D46">
      <w:pPr>
        <w:rPr>
          <w:rFonts w:ascii="Arial" w:hAnsi="Arial" w:cs="Arial"/>
          <w:lang w:val="es-ES_tradnl"/>
        </w:rPr>
      </w:pPr>
    </w:p>
    <w:p w:rsidR="00D44DB1" w:rsidRPr="00E81726" w:rsidRDefault="00D44DB1">
      <w:pPr>
        <w:suppressAutoHyphens/>
        <w:spacing w:after="120"/>
        <w:ind w:left="567" w:hanging="567"/>
        <w:jc w:val="both"/>
        <w:rPr>
          <w:rFonts w:ascii="Arial" w:hAnsi="Arial" w:cs="Arial"/>
          <w:spacing w:val="-2"/>
          <w:lang w:val="es-ES_tradnl"/>
        </w:rPr>
      </w:pPr>
      <w:r w:rsidRPr="00E81726">
        <w:rPr>
          <w:rFonts w:ascii="Arial" w:hAnsi="Arial" w:cs="Arial"/>
          <w:lang w:val="es-ES_tradnl"/>
        </w:rPr>
        <w:t xml:space="preserve">             </w:t>
      </w:r>
      <w:r w:rsidRPr="00E81726">
        <w:rPr>
          <w:rFonts w:ascii="Arial" w:hAnsi="Arial" w:cs="Arial"/>
          <w:spacing w:val="-2"/>
          <w:lang w:val="es-ES_tradnl"/>
        </w:rPr>
        <w:t xml:space="preserve">Se darán las salidas de la siguiente forma (Modifica la regla 26 del RRV y 402 del </w:t>
      </w:r>
      <w:proofErr w:type="gramStart"/>
      <w:r w:rsidRPr="00E81726">
        <w:rPr>
          <w:rFonts w:ascii="Arial" w:hAnsi="Arial" w:cs="Arial"/>
          <w:spacing w:val="-2"/>
          <w:lang w:val="es-ES_tradnl"/>
        </w:rPr>
        <w:t>RTC )</w:t>
      </w:r>
      <w:proofErr w:type="gramEnd"/>
      <w:r w:rsidRPr="00E81726">
        <w:rPr>
          <w:rFonts w:ascii="Arial" w:hAnsi="Arial" w:cs="Arial"/>
          <w:spacing w:val="-2"/>
          <w:lang w:val="es-ES_tradnl"/>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8"/>
        <w:gridCol w:w="3828"/>
        <w:gridCol w:w="850"/>
      </w:tblGrid>
      <w:tr w:rsidR="00D44DB1" w:rsidRPr="00B404AB">
        <w:trPr>
          <w:jc w:val="center"/>
        </w:trPr>
        <w:tc>
          <w:tcPr>
            <w:tcW w:w="2268" w:type="dxa"/>
            <w:shd w:val="pct12" w:color="000000" w:fill="FFFFFF"/>
            <w:vAlign w:val="center"/>
          </w:tcPr>
          <w:p w:rsidR="00D44DB1" w:rsidRPr="00B404AB" w:rsidRDefault="00D44DB1">
            <w:pPr>
              <w:suppressAutoHyphens/>
              <w:jc w:val="center"/>
              <w:rPr>
                <w:rFonts w:ascii="Arial" w:hAnsi="Arial" w:cs="Arial"/>
                <w:b/>
                <w:spacing w:val="-2"/>
                <w:sz w:val="16"/>
                <w:szCs w:val="16"/>
                <w:lang w:val="es-ES_tradnl"/>
              </w:rPr>
            </w:pPr>
            <w:r w:rsidRPr="00B404AB">
              <w:rPr>
                <w:rFonts w:ascii="Arial" w:hAnsi="Arial" w:cs="Arial"/>
                <w:b/>
                <w:spacing w:val="-2"/>
                <w:sz w:val="16"/>
                <w:szCs w:val="16"/>
                <w:lang w:val="es-ES_tradnl"/>
              </w:rPr>
              <w:t>Significado</w:t>
            </w:r>
          </w:p>
        </w:tc>
        <w:tc>
          <w:tcPr>
            <w:tcW w:w="3828" w:type="dxa"/>
            <w:shd w:val="pct12" w:color="000000" w:fill="FFFFFF"/>
            <w:vAlign w:val="center"/>
          </w:tcPr>
          <w:p w:rsidR="00D44DB1" w:rsidRPr="00B404AB" w:rsidRDefault="00D44DB1">
            <w:pPr>
              <w:suppressAutoHyphens/>
              <w:jc w:val="center"/>
              <w:rPr>
                <w:rFonts w:ascii="Arial" w:hAnsi="Arial" w:cs="Arial"/>
                <w:b/>
                <w:spacing w:val="-2"/>
                <w:sz w:val="16"/>
                <w:szCs w:val="16"/>
                <w:lang w:val="es-ES_tradnl"/>
              </w:rPr>
            </w:pPr>
            <w:r w:rsidRPr="00B404AB">
              <w:rPr>
                <w:rFonts w:ascii="Arial" w:hAnsi="Arial" w:cs="Arial"/>
                <w:b/>
                <w:spacing w:val="-2"/>
                <w:sz w:val="16"/>
                <w:szCs w:val="16"/>
                <w:lang w:val="es-ES_tradnl"/>
              </w:rPr>
              <w:t>Visual</w:t>
            </w:r>
          </w:p>
        </w:tc>
        <w:tc>
          <w:tcPr>
            <w:tcW w:w="850" w:type="dxa"/>
            <w:shd w:val="pct12" w:color="000000" w:fill="FFFFFF"/>
            <w:vAlign w:val="center"/>
          </w:tcPr>
          <w:p w:rsidR="00D44DB1" w:rsidRPr="00B404AB" w:rsidRDefault="00D44DB1">
            <w:pPr>
              <w:suppressAutoHyphens/>
              <w:jc w:val="center"/>
              <w:rPr>
                <w:rFonts w:ascii="Arial" w:hAnsi="Arial" w:cs="Arial"/>
                <w:b/>
                <w:spacing w:val="-2"/>
                <w:sz w:val="16"/>
                <w:szCs w:val="16"/>
                <w:lang w:val="es-ES_tradnl"/>
              </w:rPr>
            </w:pPr>
            <w:r w:rsidRPr="00B404AB">
              <w:rPr>
                <w:rFonts w:ascii="Arial" w:hAnsi="Arial" w:cs="Arial"/>
                <w:b/>
                <w:spacing w:val="-2"/>
                <w:sz w:val="16"/>
                <w:szCs w:val="16"/>
                <w:lang w:val="es-ES_tradnl"/>
              </w:rPr>
              <w:t>Minutos para salir</w:t>
            </w:r>
          </w:p>
        </w:tc>
      </w:tr>
      <w:tr w:rsidR="00D44DB1" w:rsidRPr="00B404AB">
        <w:trPr>
          <w:cantSplit/>
          <w:trHeight w:val="433"/>
          <w:jc w:val="center"/>
        </w:trPr>
        <w:tc>
          <w:tcPr>
            <w:tcW w:w="2268" w:type="dxa"/>
            <w:tcBorders>
              <w:top w:val="single" w:sz="4" w:space="0" w:color="auto"/>
              <w:left w:val="single" w:sz="4" w:space="0" w:color="auto"/>
            </w:tcBorders>
            <w:vAlign w:val="center"/>
          </w:tcPr>
          <w:p w:rsidR="00D44DB1" w:rsidRPr="00B404AB" w:rsidRDefault="00D44DB1">
            <w:pPr>
              <w:suppressAutoHyphens/>
              <w:jc w:val="both"/>
              <w:rPr>
                <w:rFonts w:ascii="Arial" w:hAnsi="Arial" w:cs="Arial"/>
                <w:spacing w:val="-2"/>
                <w:sz w:val="16"/>
                <w:szCs w:val="16"/>
                <w:lang w:val="es-ES_tradnl"/>
              </w:rPr>
            </w:pPr>
            <w:r w:rsidRPr="00B404AB">
              <w:rPr>
                <w:rFonts w:ascii="Arial" w:hAnsi="Arial" w:cs="Arial"/>
                <w:spacing w:val="-2"/>
                <w:sz w:val="16"/>
                <w:szCs w:val="16"/>
                <w:lang w:val="es-ES_tradnl"/>
              </w:rPr>
              <w:t>Atención</w:t>
            </w:r>
          </w:p>
        </w:tc>
        <w:tc>
          <w:tcPr>
            <w:tcW w:w="3828" w:type="dxa"/>
            <w:tcBorders>
              <w:top w:val="single" w:sz="4" w:space="0" w:color="auto"/>
            </w:tcBorders>
            <w:vAlign w:val="center"/>
          </w:tcPr>
          <w:p w:rsidR="00D44DB1" w:rsidRPr="00B404AB" w:rsidRDefault="00D44DB1">
            <w:pPr>
              <w:suppressAutoHyphens/>
              <w:rPr>
                <w:rFonts w:ascii="Arial" w:hAnsi="Arial" w:cs="Arial"/>
                <w:spacing w:val="-2"/>
                <w:sz w:val="16"/>
                <w:szCs w:val="16"/>
                <w:lang w:val="es-ES_tradnl"/>
              </w:rPr>
            </w:pPr>
            <w:r w:rsidRPr="00B404AB">
              <w:rPr>
                <w:rFonts w:ascii="Arial" w:hAnsi="Arial" w:cs="Arial"/>
                <w:spacing w:val="-2"/>
                <w:sz w:val="16"/>
                <w:szCs w:val="16"/>
                <w:lang w:val="es-ES_tradnl"/>
              </w:rPr>
              <w:t xml:space="preserve">Bandera </w:t>
            </w:r>
            <w:r w:rsidR="00172020" w:rsidRPr="00B404AB">
              <w:rPr>
                <w:rFonts w:ascii="Arial" w:hAnsi="Arial" w:cs="Arial"/>
                <w:spacing w:val="-2"/>
                <w:sz w:val="16"/>
                <w:szCs w:val="16"/>
                <w:lang w:val="es-ES_tradnl"/>
              </w:rPr>
              <w:t>Numeral recorrido</w:t>
            </w:r>
            <w:r w:rsidRPr="00B404AB">
              <w:rPr>
                <w:rFonts w:ascii="Arial" w:hAnsi="Arial" w:cs="Arial"/>
                <w:spacing w:val="-2"/>
                <w:sz w:val="16"/>
                <w:szCs w:val="16"/>
                <w:lang w:val="es-ES_tradnl"/>
              </w:rPr>
              <w:t xml:space="preserve">, izada </w:t>
            </w:r>
          </w:p>
          <w:p w:rsidR="00D44DB1" w:rsidRPr="00B404AB" w:rsidRDefault="00D44DB1">
            <w:pPr>
              <w:suppressAutoHyphens/>
              <w:rPr>
                <w:rFonts w:ascii="Arial" w:hAnsi="Arial" w:cs="Arial"/>
                <w:spacing w:val="-2"/>
                <w:sz w:val="16"/>
                <w:szCs w:val="16"/>
                <w:lang w:val="es-ES_tradnl"/>
              </w:rPr>
            </w:pPr>
            <w:r w:rsidRPr="00B404AB">
              <w:rPr>
                <w:rFonts w:ascii="Arial" w:hAnsi="Arial" w:cs="Arial"/>
                <w:spacing w:val="-2"/>
                <w:sz w:val="16"/>
                <w:szCs w:val="16"/>
                <w:lang w:val="es-ES_tradnl"/>
              </w:rPr>
              <w:t>1 sonido</w:t>
            </w:r>
          </w:p>
        </w:tc>
        <w:tc>
          <w:tcPr>
            <w:tcW w:w="850" w:type="dxa"/>
            <w:tcBorders>
              <w:top w:val="single" w:sz="4" w:space="0" w:color="auto"/>
            </w:tcBorders>
            <w:vAlign w:val="center"/>
          </w:tcPr>
          <w:p w:rsidR="00D44DB1" w:rsidRPr="00B404AB" w:rsidRDefault="00585DD0">
            <w:pPr>
              <w:suppressAutoHyphens/>
              <w:jc w:val="center"/>
              <w:rPr>
                <w:rFonts w:ascii="Arial" w:hAnsi="Arial" w:cs="Arial"/>
                <w:spacing w:val="-2"/>
                <w:sz w:val="16"/>
                <w:szCs w:val="16"/>
                <w:lang w:val="es-ES_tradnl"/>
              </w:rPr>
            </w:pPr>
            <w:r w:rsidRPr="00B404AB">
              <w:rPr>
                <w:rFonts w:ascii="Arial" w:hAnsi="Arial" w:cs="Arial"/>
                <w:spacing w:val="-2"/>
                <w:sz w:val="16"/>
                <w:szCs w:val="16"/>
                <w:lang w:val="es-ES_tradnl"/>
              </w:rPr>
              <w:t>5</w:t>
            </w:r>
          </w:p>
        </w:tc>
      </w:tr>
      <w:tr w:rsidR="00D44DB1" w:rsidRPr="00B404AB">
        <w:trPr>
          <w:jc w:val="center"/>
        </w:trPr>
        <w:tc>
          <w:tcPr>
            <w:tcW w:w="2268" w:type="dxa"/>
            <w:vAlign w:val="center"/>
          </w:tcPr>
          <w:p w:rsidR="00D44DB1" w:rsidRPr="00B404AB" w:rsidRDefault="00D44DB1">
            <w:pPr>
              <w:suppressAutoHyphens/>
              <w:jc w:val="both"/>
              <w:rPr>
                <w:rFonts w:ascii="Arial" w:hAnsi="Arial" w:cs="Arial"/>
                <w:spacing w:val="-2"/>
                <w:sz w:val="16"/>
                <w:szCs w:val="16"/>
                <w:lang w:val="es-ES_tradnl"/>
              </w:rPr>
            </w:pPr>
            <w:r w:rsidRPr="00B404AB">
              <w:rPr>
                <w:rFonts w:ascii="Arial" w:hAnsi="Arial" w:cs="Arial"/>
                <w:spacing w:val="-2"/>
                <w:sz w:val="16"/>
                <w:szCs w:val="16"/>
                <w:lang w:val="es-ES_tradnl"/>
              </w:rPr>
              <w:t xml:space="preserve">Preparación </w:t>
            </w:r>
          </w:p>
        </w:tc>
        <w:tc>
          <w:tcPr>
            <w:tcW w:w="3828" w:type="dxa"/>
            <w:vAlign w:val="center"/>
          </w:tcPr>
          <w:p w:rsidR="00D44DB1" w:rsidRPr="00B404AB" w:rsidRDefault="008A62E4">
            <w:pPr>
              <w:pStyle w:val="TDC1"/>
              <w:jc w:val="left"/>
              <w:rPr>
                <w:rFonts w:cs="Arial"/>
                <w:sz w:val="16"/>
                <w:szCs w:val="16"/>
              </w:rPr>
            </w:pPr>
            <w:r>
              <w:rPr>
                <w:rFonts w:cs="Arial"/>
                <w:sz w:val="16"/>
                <w:szCs w:val="16"/>
              </w:rPr>
              <w:t>Bandera "P" o “I” o “U”</w:t>
            </w:r>
            <w:r w:rsidR="00D44DB1" w:rsidRPr="00B404AB">
              <w:rPr>
                <w:rFonts w:cs="Arial"/>
                <w:sz w:val="16"/>
                <w:szCs w:val="16"/>
              </w:rPr>
              <w:t xml:space="preserve"> del CIS  o “Negra” izadas</w:t>
            </w:r>
          </w:p>
          <w:p w:rsidR="00D44DB1" w:rsidRPr="00B404AB" w:rsidRDefault="00D44DB1">
            <w:pPr>
              <w:pStyle w:val="TDC1"/>
              <w:jc w:val="left"/>
              <w:rPr>
                <w:rFonts w:cs="Arial"/>
                <w:sz w:val="16"/>
                <w:szCs w:val="16"/>
              </w:rPr>
            </w:pPr>
            <w:r w:rsidRPr="00B404AB">
              <w:rPr>
                <w:rFonts w:cs="Arial"/>
                <w:sz w:val="16"/>
                <w:szCs w:val="16"/>
              </w:rPr>
              <w:t>1 sonido</w:t>
            </w:r>
          </w:p>
        </w:tc>
        <w:tc>
          <w:tcPr>
            <w:tcW w:w="850" w:type="dxa"/>
            <w:vAlign w:val="center"/>
          </w:tcPr>
          <w:p w:rsidR="00D44DB1" w:rsidRPr="00B404AB" w:rsidRDefault="00585DD0">
            <w:pPr>
              <w:suppressAutoHyphens/>
              <w:jc w:val="center"/>
              <w:rPr>
                <w:rFonts w:ascii="Arial" w:hAnsi="Arial" w:cs="Arial"/>
                <w:spacing w:val="-2"/>
                <w:sz w:val="16"/>
                <w:szCs w:val="16"/>
                <w:lang w:val="es-ES_tradnl"/>
              </w:rPr>
            </w:pPr>
            <w:r w:rsidRPr="00B404AB">
              <w:rPr>
                <w:rFonts w:ascii="Arial" w:hAnsi="Arial" w:cs="Arial"/>
                <w:spacing w:val="-2"/>
                <w:sz w:val="16"/>
                <w:szCs w:val="16"/>
                <w:lang w:val="es-ES_tradnl"/>
              </w:rPr>
              <w:t>4</w:t>
            </w:r>
          </w:p>
        </w:tc>
      </w:tr>
      <w:tr w:rsidR="00D44DB1" w:rsidRPr="00B404AB">
        <w:trPr>
          <w:jc w:val="center"/>
        </w:trPr>
        <w:tc>
          <w:tcPr>
            <w:tcW w:w="2268" w:type="dxa"/>
            <w:vAlign w:val="center"/>
          </w:tcPr>
          <w:p w:rsidR="00D44DB1" w:rsidRPr="00B404AB" w:rsidRDefault="00D44DB1">
            <w:pPr>
              <w:suppressAutoHyphens/>
              <w:jc w:val="both"/>
              <w:rPr>
                <w:rFonts w:ascii="Arial" w:hAnsi="Arial" w:cs="Arial"/>
                <w:spacing w:val="-2"/>
                <w:sz w:val="16"/>
                <w:szCs w:val="16"/>
                <w:lang w:val="es-ES_tradnl"/>
              </w:rPr>
            </w:pPr>
            <w:r w:rsidRPr="00B404AB">
              <w:rPr>
                <w:rFonts w:ascii="Arial" w:hAnsi="Arial" w:cs="Arial"/>
                <w:spacing w:val="-2"/>
                <w:sz w:val="16"/>
                <w:szCs w:val="16"/>
                <w:lang w:val="es-ES_tradnl"/>
              </w:rPr>
              <w:t>Último Minuto</w:t>
            </w:r>
          </w:p>
        </w:tc>
        <w:tc>
          <w:tcPr>
            <w:tcW w:w="3828" w:type="dxa"/>
            <w:vAlign w:val="center"/>
          </w:tcPr>
          <w:p w:rsidR="008A62E4" w:rsidRPr="00B404AB" w:rsidRDefault="008A62E4" w:rsidP="008A62E4">
            <w:pPr>
              <w:pStyle w:val="TDC1"/>
              <w:jc w:val="left"/>
              <w:rPr>
                <w:rFonts w:cs="Arial"/>
                <w:sz w:val="16"/>
                <w:szCs w:val="16"/>
              </w:rPr>
            </w:pPr>
            <w:r>
              <w:rPr>
                <w:rFonts w:cs="Arial"/>
                <w:sz w:val="16"/>
                <w:szCs w:val="16"/>
              </w:rPr>
              <w:t>Bandera "P" o “I” o “U”</w:t>
            </w:r>
            <w:r w:rsidRPr="00B404AB">
              <w:rPr>
                <w:rFonts w:cs="Arial"/>
                <w:sz w:val="16"/>
                <w:szCs w:val="16"/>
              </w:rPr>
              <w:t xml:space="preserve"> del CIS  o “Negra” izadas</w:t>
            </w:r>
          </w:p>
          <w:p w:rsidR="00D44DB1" w:rsidRPr="00B404AB" w:rsidRDefault="008A62E4" w:rsidP="008A62E4">
            <w:pPr>
              <w:pStyle w:val="TDC1"/>
              <w:jc w:val="left"/>
              <w:rPr>
                <w:rFonts w:cs="Arial"/>
                <w:sz w:val="16"/>
                <w:szCs w:val="16"/>
              </w:rPr>
            </w:pPr>
            <w:r w:rsidRPr="00B404AB">
              <w:rPr>
                <w:rFonts w:cs="Arial"/>
                <w:sz w:val="16"/>
                <w:szCs w:val="16"/>
              </w:rPr>
              <w:t>1 sonido</w:t>
            </w:r>
          </w:p>
        </w:tc>
        <w:tc>
          <w:tcPr>
            <w:tcW w:w="850" w:type="dxa"/>
            <w:vAlign w:val="center"/>
          </w:tcPr>
          <w:p w:rsidR="00D44DB1" w:rsidRPr="00B404AB" w:rsidRDefault="00D44DB1">
            <w:pPr>
              <w:suppressAutoHyphens/>
              <w:jc w:val="center"/>
              <w:rPr>
                <w:rFonts w:ascii="Arial" w:hAnsi="Arial" w:cs="Arial"/>
                <w:spacing w:val="-2"/>
                <w:sz w:val="16"/>
                <w:szCs w:val="16"/>
                <w:lang w:val="es-ES_tradnl"/>
              </w:rPr>
            </w:pPr>
            <w:r w:rsidRPr="00B404AB">
              <w:rPr>
                <w:rFonts w:ascii="Arial" w:hAnsi="Arial" w:cs="Arial"/>
                <w:spacing w:val="-2"/>
                <w:sz w:val="16"/>
                <w:szCs w:val="16"/>
                <w:lang w:val="es-ES_tradnl"/>
              </w:rPr>
              <w:t>1</w:t>
            </w:r>
          </w:p>
        </w:tc>
      </w:tr>
      <w:tr w:rsidR="00D44DB1" w:rsidRPr="00B404AB">
        <w:trPr>
          <w:jc w:val="center"/>
        </w:trPr>
        <w:tc>
          <w:tcPr>
            <w:tcW w:w="2268" w:type="dxa"/>
            <w:vAlign w:val="center"/>
          </w:tcPr>
          <w:p w:rsidR="00D44DB1" w:rsidRPr="00B404AB" w:rsidRDefault="00D44DB1">
            <w:pPr>
              <w:suppressAutoHyphens/>
              <w:jc w:val="both"/>
              <w:rPr>
                <w:rFonts w:ascii="Arial" w:hAnsi="Arial" w:cs="Arial"/>
                <w:spacing w:val="-2"/>
                <w:sz w:val="16"/>
                <w:szCs w:val="16"/>
                <w:lang w:val="es-ES_tradnl"/>
              </w:rPr>
            </w:pPr>
            <w:r w:rsidRPr="00B404AB">
              <w:rPr>
                <w:rFonts w:ascii="Arial" w:hAnsi="Arial" w:cs="Arial"/>
                <w:spacing w:val="-2"/>
                <w:sz w:val="16"/>
                <w:szCs w:val="16"/>
                <w:lang w:val="es-ES_tradnl"/>
              </w:rPr>
              <w:t xml:space="preserve">Salida </w:t>
            </w:r>
          </w:p>
        </w:tc>
        <w:tc>
          <w:tcPr>
            <w:tcW w:w="3828" w:type="dxa"/>
            <w:vAlign w:val="center"/>
          </w:tcPr>
          <w:p w:rsidR="00D44DB1" w:rsidRPr="00B404AB" w:rsidRDefault="00D44DB1">
            <w:pPr>
              <w:pStyle w:val="TDC1"/>
              <w:jc w:val="left"/>
              <w:rPr>
                <w:rFonts w:cs="Arial"/>
                <w:sz w:val="16"/>
                <w:szCs w:val="16"/>
              </w:rPr>
            </w:pPr>
            <w:r w:rsidRPr="00B404AB">
              <w:rPr>
                <w:rFonts w:cs="Arial"/>
                <w:sz w:val="16"/>
                <w:szCs w:val="16"/>
              </w:rPr>
              <w:t>Bandera de atención arriada</w:t>
            </w:r>
          </w:p>
          <w:p w:rsidR="00D44DB1" w:rsidRPr="00B404AB" w:rsidRDefault="00D44DB1">
            <w:pPr>
              <w:pStyle w:val="TDC1"/>
              <w:jc w:val="left"/>
              <w:rPr>
                <w:rFonts w:cs="Arial"/>
                <w:sz w:val="16"/>
                <w:szCs w:val="16"/>
              </w:rPr>
            </w:pPr>
            <w:r w:rsidRPr="00B404AB">
              <w:rPr>
                <w:rFonts w:cs="Arial"/>
                <w:sz w:val="16"/>
                <w:szCs w:val="16"/>
              </w:rPr>
              <w:t>1 sonido</w:t>
            </w:r>
          </w:p>
        </w:tc>
        <w:tc>
          <w:tcPr>
            <w:tcW w:w="850" w:type="dxa"/>
            <w:vAlign w:val="center"/>
          </w:tcPr>
          <w:p w:rsidR="00D44DB1" w:rsidRPr="00B404AB" w:rsidRDefault="00D44DB1">
            <w:pPr>
              <w:suppressAutoHyphens/>
              <w:jc w:val="center"/>
              <w:rPr>
                <w:rFonts w:ascii="Arial" w:hAnsi="Arial" w:cs="Arial"/>
                <w:spacing w:val="-2"/>
                <w:sz w:val="16"/>
                <w:szCs w:val="16"/>
                <w:lang w:val="es-ES_tradnl"/>
              </w:rPr>
            </w:pPr>
            <w:r w:rsidRPr="00B404AB">
              <w:rPr>
                <w:rFonts w:ascii="Arial" w:hAnsi="Arial" w:cs="Arial"/>
                <w:spacing w:val="-2"/>
                <w:sz w:val="16"/>
                <w:szCs w:val="16"/>
                <w:lang w:val="es-ES_tradnl"/>
              </w:rPr>
              <w:t>0</w:t>
            </w:r>
          </w:p>
        </w:tc>
      </w:tr>
    </w:tbl>
    <w:p w:rsidR="00D44DB1" w:rsidRPr="00B404AB" w:rsidRDefault="00D44DB1">
      <w:pPr>
        <w:pStyle w:val="Sangradetextonormal"/>
        <w:widowControl w:val="0"/>
        <w:ind w:left="567"/>
        <w:jc w:val="both"/>
        <w:rPr>
          <w:rFonts w:ascii="Arial" w:hAnsi="Arial" w:cs="Arial"/>
          <w:i w:val="0"/>
          <w:iCs/>
          <w:spacing w:val="-2"/>
          <w:sz w:val="16"/>
          <w:szCs w:val="16"/>
          <w:lang w:val="es-ES_tradnl"/>
        </w:rPr>
      </w:pPr>
    </w:p>
    <w:p w:rsidR="00213D46" w:rsidRPr="00B404AB" w:rsidRDefault="00213D46" w:rsidP="00213D46">
      <w:pPr>
        <w:pStyle w:val="Sangradetextonormal"/>
        <w:widowControl w:val="0"/>
        <w:jc w:val="both"/>
        <w:rPr>
          <w:rFonts w:ascii="Arial" w:hAnsi="Arial" w:cs="Arial"/>
          <w:i w:val="0"/>
          <w:iCs/>
          <w:spacing w:val="-2"/>
          <w:sz w:val="16"/>
          <w:szCs w:val="16"/>
          <w:lang w:val="es-ES_tradnl"/>
        </w:rPr>
      </w:pPr>
      <w:r w:rsidRPr="00B404AB">
        <w:rPr>
          <w:rFonts w:ascii="Arial" w:hAnsi="Arial" w:cs="Arial"/>
          <w:i w:val="0"/>
          <w:iCs/>
          <w:spacing w:val="-2"/>
          <w:sz w:val="16"/>
          <w:szCs w:val="16"/>
          <w:lang w:val="es-ES_tradnl"/>
        </w:rPr>
        <w:tab/>
      </w:r>
    </w:p>
    <w:p w:rsidR="00E81726" w:rsidRDefault="00E81726" w:rsidP="00AC0D27">
      <w:pPr>
        <w:pStyle w:val="Sangradetextonormal"/>
        <w:widowControl w:val="0"/>
        <w:ind w:left="567"/>
        <w:jc w:val="both"/>
        <w:rPr>
          <w:rFonts w:ascii="Arial" w:hAnsi="Arial" w:cs="Arial"/>
          <w:i w:val="0"/>
          <w:iCs/>
          <w:spacing w:val="-2"/>
          <w:lang w:val="es-ES_tradnl"/>
        </w:rPr>
      </w:pPr>
    </w:p>
    <w:p w:rsidR="00AC0D27" w:rsidRPr="003B3E38" w:rsidRDefault="00AC0D27" w:rsidP="00AC0D27">
      <w:pPr>
        <w:pStyle w:val="Sangradetextonormal"/>
        <w:widowControl w:val="0"/>
        <w:ind w:left="567"/>
        <w:jc w:val="both"/>
        <w:rPr>
          <w:rFonts w:ascii="Arial" w:hAnsi="Arial" w:cs="Arial"/>
          <w:i w:val="0"/>
          <w:iCs/>
          <w:spacing w:val="-2"/>
          <w:lang w:val="es-ES_tradnl"/>
        </w:rPr>
      </w:pPr>
      <w:r w:rsidRPr="003B3E38">
        <w:rPr>
          <w:rFonts w:ascii="Arial" w:hAnsi="Arial" w:cs="Arial"/>
          <w:i w:val="0"/>
          <w:iCs/>
          <w:spacing w:val="-2"/>
          <w:lang w:val="es-ES_tradnl"/>
        </w:rPr>
        <w:t xml:space="preserve">Si así lo estima el Comité de </w:t>
      </w:r>
      <w:smartTag w:uri="urn:schemas-microsoft-com:office:smarttags" w:element="PersonName">
        <w:r w:rsidRPr="003B3E38">
          <w:rPr>
            <w:rFonts w:ascii="Arial" w:hAnsi="Arial" w:cs="Arial"/>
            <w:i w:val="0"/>
            <w:iCs/>
            <w:spacing w:val="-2"/>
            <w:lang w:val="es-ES_tradnl"/>
          </w:rPr>
          <w:t>Regatas</w:t>
        </w:r>
      </w:smartTag>
      <w:r w:rsidRPr="003B3E38">
        <w:rPr>
          <w:rFonts w:ascii="Arial" w:hAnsi="Arial" w:cs="Arial"/>
          <w:i w:val="0"/>
          <w:iCs/>
          <w:spacing w:val="-2"/>
          <w:lang w:val="es-ES_tradnl"/>
        </w:rPr>
        <w:t xml:space="preserve"> se podrá dar </w:t>
      </w:r>
      <w:r w:rsidR="00197462" w:rsidRPr="003B3E38">
        <w:rPr>
          <w:rFonts w:ascii="Arial" w:hAnsi="Arial" w:cs="Arial"/>
          <w:i w:val="0"/>
          <w:iCs/>
          <w:spacing w:val="-2"/>
          <w:lang w:val="es-ES_tradnl"/>
        </w:rPr>
        <w:t>una</w:t>
      </w:r>
      <w:r w:rsidRPr="003B3E38">
        <w:rPr>
          <w:rFonts w:ascii="Arial" w:hAnsi="Arial" w:cs="Arial"/>
          <w:i w:val="0"/>
          <w:iCs/>
          <w:spacing w:val="-2"/>
          <w:lang w:val="es-ES_tradnl"/>
        </w:rPr>
        <w:t xml:space="preserve"> única salida para todas las clases, que será indicado por la emisora, Canal 71.</w:t>
      </w:r>
    </w:p>
    <w:p w:rsidR="00D44DB1" w:rsidRPr="003B3E38" w:rsidRDefault="00D44DB1">
      <w:pPr>
        <w:pStyle w:val="Sangradetextonormal"/>
        <w:widowControl w:val="0"/>
        <w:ind w:left="567"/>
        <w:jc w:val="both"/>
        <w:rPr>
          <w:rFonts w:ascii="Arial" w:hAnsi="Arial" w:cs="Arial"/>
          <w:i w:val="0"/>
          <w:iCs/>
          <w:lang w:val="es-ES_tradnl"/>
        </w:rPr>
      </w:pPr>
    </w:p>
    <w:p w:rsidR="00D44DB1" w:rsidRPr="003B3E38" w:rsidRDefault="00D44DB1">
      <w:pPr>
        <w:jc w:val="both"/>
        <w:rPr>
          <w:rFonts w:ascii="Arial" w:hAnsi="Arial" w:cs="Arial"/>
          <w:b/>
          <w:u w:val="single"/>
          <w:lang w:val="es-ES_tradnl"/>
        </w:rPr>
      </w:pPr>
      <w:r w:rsidRPr="003B3E38">
        <w:rPr>
          <w:rFonts w:ascii="Arial" w:hAnsi="Arial" w:cs="Arial"/>
          <w:b/>
          <w:u w:val="single"/>
          <w:lang w:val="es-ES_tradnl"/>
        </w:rPr>
        <w:t>8</w:t>
      </w:r>
      <w:r w:rsidRPr="003B3E38">
        <w:rPr>
          <w:rFonts w:ascii="Arial" w:hAnsi="Arial" w:cs="Arial"/>
          <w:b/>
          <w:u w:val="single"/>
          <w:lang w:val="es-ES_tradnl"/>
        </w:rPr>
        <w:tab/>
        <w:t>LLAMADAS</w:t>
      </w:r>
    </w:p>
    <w:p w:rsidR="00D44DB1" w:rsidRPr="003B3E38" w:rsidRDefault="00D44DB1">
      <w:pPr>
        <w:ind w:left="567"/>
        <w:jc w:val="both"/>
        <w:rPr>
          <w:rFonts w:ascii="Arial" w:hAnsi="Arial" w:cs="Arial"/>
          <w:b/>
          <w:lang w:val="es-ES_tradnl"/>
        </w:rPr>
      </w:pPr>
    </w:p>
    <w:p w:rsidR="00D44DB1" w:rsidRPr="003B3E38" w:rsidRDefault="00D44DB1">
      <w:pPr>
        <w:ind w:left="567"/>
        <w:jc w:val="both"/>
        <w:rPr>
          <w:rFonts w:ascii="Arial" w:hAnsi="Arial" w:cs="Arial"/>
          <w:lang w:val="es-ES_tradnl"/>
        </w:rPr>
      </w:pPr>
      <w:r w:rsidRPr="003B3E38">
        <w:rPr>
          <w:rFonts w:ascii="Arial" w:hAnsi="Arial" w:cs="Arial"/>
          <w:lang w:val="es-ES_tradnl"/>
        </w:rPr>
        <w:t xml:space="preserve">En adición a las reglas 29.2 y 29.3 RRV, podrán indicarse las llamadas individuales y generales por radio, canal </w:t>
      </w:r>
      <w:r w:rsidR="00172020" w:rsidRPr="003B3E38">
        <w:rPr>
          <w:rFonts w:ascii="Arial" w:hAnsi="Arial" w:cs="Arial"/>
          <w:lang w:val="es-ES_tradnl"/>
        </w:rPr>
        <w:t xml:space="preserve">71 </w:t>
      </w:r>
      <w:r w:rsidRPr="003B3E38">
        <w:rPr>
          <w:rFonts w:ascii="Arial" w:hAnsi="Arial" w:cs="Arial"/>
          <w:lang w:val="es-ES_tradnl"/>
        </w:rPr>
        <w:t xml:space="preserve">VHF. </w:t>
      </w:r>
    </w:p>
    <w:p w:rsidR="00D44DB1" w:rsidRPr="003B3E38" w:rsidRDefault="00D44DB1">
      <w:pPr>
        <w:ind w:left="567"/>
        <w:jc w:val="both"/>
        <w:rPr>
          <w:rFonts w:ascii="Arial" w:hAnsi="Arial" w:cs="Arial"/>
          <w:lang w:val="es-ES_tradnl"/>
        </w:rPr>
      </w:pPr>
      <w:r w:rsidRPr="003B3E38">
        <w:rPr>
          <w:rFonts w:ascii="Arial" w:hAnsi="Arial" w:cs="Arial"/>
          <w:lang w:val="es-ES_tradnl"/>
        </w:rPr>
        <w:t>Pueden utilizarse números de vela o nombre de los barcos.  Una demora en la radiodifusión de estas llamadas o el orden en que se efectúan o la no recepción de la llamada, no podrá ser objeto de protesta (modifica la regla 62.1(a) RRV).</w:t>
      </w:r>
    </w:p>
    <w:p w:rsidR="00D44DB1" w:rsidRPr="003B3E38" w:rsidRDefault="00D44DB1">
      <w:pPr>
        <w:ind w:left="567"/>
        <w:jc w:val="both"/>
        <w:rPr>
          <w:rFonts w:ascii="Arial" w:hAnsi="Arial" w:cs="Arial"/>
          <w:lang w:val="es-ES_tradnl"/>
        </w:rPr>
      </w:pPr>
      <w:r w:rsidRPr="003B3E38">
        <w:rPr>
          <w:rFonts w:ascii="Arial" w:hAnsi="Arial" w:cs="Arial"/>
          <w:lang w:val="es-ES_tradnl"/>
        </w:rPr>
        <w:t xml:space="preserve">Esta regla no reduce, </w:t>
      </w:r>
      <w:r w:rsidR="008B0933" w:rsidRPr="003B3E38">
        <w:rPr>
          <w:rFonts w:ascii="Arial" w:hAnsi="Arial" w:cs="Arial"/>
          <w:lang w:val="es-ES_tradnl"/>
        </w:rPr>
        <w:t xml:space="preserve">ni </w:t>
      </w:r>
      <w:r w:rsidR="003B3E38" w:rsidRPr="003B3E38">
        <w:rPr>
          <w:rFonts w:ascii="Arial" w:hAnsi="Arial" w:cs="Arial"/>
          <w:lang w:val="es-ES_tradnl"/>
        </w:rPr>
        <w:t>modifica,</w:t>
      </w:r>
      <w:r w:rsidRPr="003B3E38">
        <w:rPr>
          <w:rFonts w:ascii="Arial" w:hAnsi="Arial" w:cs="Arial"/>
          <w:lang w:val="es-ES_tradnl"/>
        </w:rPr>
        <w:t xml:space="preserve"> ni exonera la responsabilidad de cada barco de salir conforme al RRV.</w:t>
      </w:r>
    </w:p>
    <w:p w:rsidR="00AC0D27" w:rsidRPr="003B3E38" w:rsidRDefault="00AC0D27">
      <w:pPr>
        <w:pStyle w:val="Ttulo9"/>
        <w:numPr>
          <w:ilvl w:val="0"/>
          <w:numId w:val="0"/>
        </w:numPr>
        <w:tabs>
          <w:tab w:val="left" w:pos="567"/>
        </w:tabs>
        <w:rPr>
          <w:u w:val="single"/>
        </w:rPr>
      </w:pPr>
    </w:p>
    <w:p w:rsidR="00D44DB1" w:rsidRPr="003B3E38" w:rsidRDefault="00D44DB1">
      <w:pPr>
        <w:pStyle w:val="Ttulo9"/>
        <w:numPr>
          <w:ilvl w:val="0"/>
          <w:numId w:val="0"/>
        </w:numPr>
        <w:tabs>
          <w:tab w:val="left" w:pos="567"/>
        </w:tabs>
      </w:pPr>
      <w:r w:rsidRPr="003B3E38">
        <w:rPr>
          <w:u w:val="single"/>
        </w:rPr>
        <w:t xml:space="preserve">9       </w:t>
      </w:r>
      <w:r w:rsidRPr="003B3E38">
        <w:rPr>
          <w:u w:val="single"/>
        </w:rPr>
        <w:tab/>
        <w:t>SISTEMA DE PENALIZACIÓN</w:t>
      </w:r>
    </w:p>
    <w:p w:rsidR="00D44DB1" w:rsidRPr="003B3E38" w:rsidRDefault="00D44DB1">
      <w:pPr>
        <w:rPr>
          <w:rFonts w:ascii="Arial" w:hAnsi="Arial" w:cs="Arial"/>
          <w:lang w:val="es-ES_tradnl"/>
        </w:rPr>
      </w:pPr>
    </w:p>
    <w:p w:rsidR="00D44DB1" w:rsidRPr="003B3E38" w:rsidRDefault="00D44DB1">
      <w:pPr>
        <w:pStyle w:val="Textoindependiente"/>
        <w:tabs>
          <w:tab w:val="left" w:pos="567"/>
        </w:tabs>
        <w:ind w:left="567" w:hanging="567"/>
        <w:rPr>
          <w:rFonts w:ascii="Arial" w:hAnsi="Arial" w:cs="Arial"/>
          <w:lang w:val="es-ES_tradnl"/>
        </w:rPr>
      </w:pPr>
      <w:r w:rsidRPr="003B3E38">
        <w:rPr>
          <w:rFonts w:ascii="Arial" w:hAnsi="Arial" w:cs="Arial"/>
          <w:lang w:val="es-ES_tradnl"/>
        </w:rPr>
        <w:t xml:space="preserve">            </w:t>
      </w:r>
      <w:r w:rsidRPr="003B3E38">
        <w:rPr>
          <w:rFonts w:ascii="Arial" w:hAnsi="Arial" w:cs="Arial"/>
          <w:lang w:val="es-ES_tradnl"/>
        </w:rPr>
        <w:tab/>
        <w:t>Un barco que haya efectuado una penalización o que se haya retirado conforme a las reglas 31.2 ó 44.1, deberá rellenar un formulario de reconocimiento en la oficina de regatas dentro del tiempo límite para protestar.</w:t>
      </w:r>
    </w:p>
    <w:p w:rsidR="008A4608" w:rsidRPr="003B3E38" w:rsidRDefault="008A4608">
      <w:pPr>
        <w:tabs>
          <w:tab w:val="left" w:pos="567"/>
        </w:tabs>
        <w:jc w:val="both"/>
        <w:rPr>
          <w:rFonts w:ascii="Arial" w:hAnsi="Arial" w:cs="Arial"/>
          <w:u w:val="single"/>
          <w:lang w:val="es-ES_tradnl"/>
        </w:rPr>
      </w:pPr>
    </w:p>
    <w:p w:rsidR="00D44DB1" w:rsidRPr="003B3E38" w:rsidRDefault="00643EE2">
      <w:pPr>
        <w:tabs>
          <w:tab w:val="left" w:pos="567"/>
        </w:tabs>
        <w:jc w:val="both"/>
        <w:rPr>
          <w:rFonts w:ascii="Arial" w:hAnsi="Arial" w:cs="Arial"/>
          <w:b/>
          <w:lang w:val="es-ES_tradnl"/>
        </w:rPr>
      </w:pPr>
      <w:r>
        <w:rPr>
          <w:rFonts w:ascii="Arial" w:hAnsi="Arial" w:cs="Arial"/>
          <w:b/>
          <w:u w:val="single"/>
          <w:lang w:val="es-ES_tradnl"/>
        </w:rPr>
        <w:t xml:space="preserve">10       </w:t>
      </w:r>
      <w:r w:rsidR="00D44DB1" w:rsidRPr="003B3E38">
        <w:rPr>
          <w:rFonts w:ascii="Arial" w:hAnsi="Arial" w:cs="Arial"/>
          <w:b/>
          <w:u w:val="single"/>
          <w:lang w:val="es-ES_tradnl"/>
        </w:rPr>
        <w:t xml:space="preserve">BARCO QUE SE RETIRA, ABANDONA O NO APARECE EN LA </w:t>
      </w:r>
      <w:r w:rsidR="004C254D" w:rsidRPr="003B3E38">
        <w:rPr>
          <w:rFonts w:ascii="Arial" w:hAnsi="Arial" w:cs="Arial"/>
          <w:b/>
          <w:u w:val="single"/>
          <w:lang w:val="es-ES_tradnl"/>
        </w:rPr>
        <w:t>LÍNEA</w:t>
      </w:r>
      <w:r w:rsidR="00D44DB1" w:rsidRPr="003B3E38">
        <w:rPr>
          <w:rFonts w:ascii="Arial" w:hAnsi="Arial" w:cs="Arial"/>
          <w:b/>
          <w:u w:val="single"/>
          <w:lang w:val="es-ES_tradnl"/>
        </w:rPr>
        <w:t xml:space="preserve"> DE SALIDA</w:t>
      </w:r>
    </w:p>
    <w:p w:rsidR="00D44DB1" w:rsidRPr="003B3E38" w:rsidRDefault="00D44DB1">
      <w:pPr>
        <w:tabs>
          <w:tab w:val="left" w:pos="567"/>
        </w:tabs>
        <w:ind w:left="567" w:hanging="567"/>
        <w:jc w:val="both"/>
        <w:rPr>
          <w:rFonts w:ascii="Arial" w:hAnsi="Arial" w:cs="Arial"/>
          <w:b/>
          <w:lang w:val="es-ES_tradnl"/>
        </w:rPr>
      </w:pPr>
    </w:p>
    <w:p w:rsidR="00D44DB1" w:rsidRPr="003B3E38" w:rsidRDefault="00D44DB1">
      <w:pPr>
        <w:tabs>
          <w:tab w:val="left" w:pos="567"/>
        </w:tabs>
        <w:ind w:left="567" w:hanging="567"/>
        <w:jc w:val="both"/>
        <w:rPr>
          <w:rFonts w:ascii="Arial" w:hAnsi="Arial" w:cs="Arial"/>
          <w:lang w:val="es-ES_tradnl"/>
        </w:rPr>
      </w:pPr>
      <w:r w:rsidRPr="003B3E38">
        <w:rPr>
          <w:rFonts w:ascii="Arial" w:hAnsi="Arial" w:cs="Arial"/>
          <w:lang w:val="es-ES_tradnl"/>
        </w:rPr>
        <w:t>10.1</w:t>
      </w:r>
      <w:r w:rsidRPr="003B3E38">
        <w:rPr>
          <w:rFonts w:ascii="Arial" w:hAnsi="Arial" w:cs="Arial"/>
          <w:lang w:val="es-ES_tradnl"/>
        </w:rPr>
        <w:tab/>
      </w:r>
      <w:r w:rsidRPr="003B3E38">
        <w:rPr>
          <w:rFonts w:ascii="Arial" w:hAnsi="Arial" w:cs="Arial"/>
          <w:b/>
          <w:lang w:val="es-ES_tradnl"/>
        </w:rPr>
        <w:t xml:space="preserve">BARCO QUE SE RETIRA </w:t>
      </w:r>
      <w:r w:rsidR="004C254D" w:rsidRPr="003B3E38">
        <w:rPr>
          <w:rFonts w:ascii="Arial" w:hAnsi="Arial" w:cs="Arial"/>
          <w:b/>
          <w:lang w:val="es-ES_tradnl"/>
        </w:rPr>
        <w:t>DESPUÉS</w:t>
      </w:r>
      <w:r w:rsidRPr="003B3E38">
        <w:rPr>
          <w:rFonts w:ascii="Arial" w:hAnsi="Arial" w:cs="Arial"/>
          <w:b/>
          <w:lang w:val="es-ES_tradnl"/>
        </w:rPr>
        <w:t xml:space="preserve"> DE TERMINAR (</w:t>
      </w:r>
      <w:r w:rsidR="00017DAD" w:rsidRPr="003B3E38">
        <w:rPr>
          <w:rFonts w:ascii="Arial" w:hAnsi="Arial" w:cs="Arial"/>
          <w:b/>
          <w:lang w:val="es-ES_tradnl"/>
        </w:rPr>
        <w:t>RET</w:t>
      </w:r>
      <w:r w:rsidRPr="003B3E38">
        <w:rPr>
          <w:rFonts w:ascii="Arial" w:hAnsi="Arial" w:cs="Arial"/>
          <w:b/>
          <w:lang w:val="es-ES_tradnl"/>
        </w:rPr>
        <w:t xml:space="preserve">).  </w:t>
      </w:r>
      <w:r w:rsidRPr="003B3E38">
        <w:rPr>
          <w:rFonts w:ascii="Arial" w:hAnsi="Arial" w:cs="Arial"/>
          <w:lang w:val="es-ES_tradnl"/>
        </w:rPr>
        <w:t>Un barco que se retira después de terminar (</w:t>
      </w:r>
      <w:r w:rsidR="00AB0366">
        <w:rPr>
          <w:rFonts w:ascii="Arial" w:hAnsi="Arial" w:cs="Arial"/>
          <w:lang w:val="es-ES_tradnl"/>
        </w:rPr>
        <w:t>RET</w:t>
      </w:r>
      <w:r w:rsidRPr="003B3E38">
        <w:rPr>
          <w:rFonts w:ascii="Arial" w:hAnsi="Arial" w:cs="Arial"/>
          <w:lang w:val="es-ES_tradnl"/>
        </w:rPr>
        <w:t>) deberá presentar un formulario de retirado en la Oficina de Regata (OR) antes de la hora límite para protestar.</w:t>
      </w:r>
    </w:p>
    <w:p w:rsidR="00D44DB1" w:rsidRPr="003B3E38" w:rsidRDefault="00D44DB1">
      <w:pPr>
        <w:tabs>
          <w:tab w:val="left" w:pos="567"/>
        </w:tabs>
        <w:ind w:left="567" w:hanging="567"/>
        <w:jc w:val="both"/>
        <w:rPr>
          <w:rFonts w:ascii="Arial" w:hAnsi="Arial" w:cs="Arial"/>
          <w:lang w:val="es-ES_tradnl"/>
        </w:rPr>
      </w:pPr>
    </w:p>
    <w:p w:rsidR="00D44DB1" w:rsidRPr="003B3E38" w:rsidRDefault="00D44DB1">
      <w:pPr>
        <w:tabs>
          <w:tab w:val="left" w:pos="567"/>
        </w:tabs>
        <w:ind w:left="567" w:hanging="567"/>
        <w:jc w:val="both"/>
        <w:rPr>
          <w:rFonts w:ascii="Arial" w:hAnsi="Arial" w:cs="Arial"/>
          <w:lang w:val="es-ES_tradnl"/>
        </w:rPr>
      </w:pPr>
      <w:r w:rsidRPr="003B3E38">
        <w:rPr>
          <w:rFonts w:ascii="Arial" w:hAnsi="Arial" w:cs="Arial"/>
          <w:lang w:val="es-ES_tradnl"/>
        </w:rPr>
        <w:t>10.2</w:t>
      </w:r>
      <w:r w:rsidRPr="003B3E38">
        <w:rPr>
          <w:rFonts w:ascii="Arial" w:hAnsi="Arial" w:cs="Arial"/>
          <w:lang w:val="es-ES_tradnl"/>
        </w:rPr>
        <w:tab/>
      </w:r>
      <w:r w:rsidRPr="003B3E38">
        <w:rPr>
          <w:rFonts w:ascii="Arial" w:hAnsi="Arial" w:cs="Arial"/>
          <w:b/>
          <w:lang w:val="es-ES_tradnl"/>
        </w:rPr>
        <w:t xml:space="preserve">BARCO QUE ABANDONA EL CAMPO DE REGATAS (DNF).  </w:t>
      </w:r>
      <w:r w:rsidRPr="003B3E38">
        <w:rPr>
          <w:rFonts w:ascii="Arial" w:hAnsi="Arial" w:cs="Arial"/>
          <w:lang w:val="es-ES_tradnl"/>
        </w:rPr>
        <w:t xml:space="preserve">Un barco que abandone el campo de regatas en cualquier momento (DNF) lo notificará por cualquier medio al Comité de </w:t>
      </w:r>
      <w:smartTag w:uri="urn:schemas-microsoft-com:office:smarttags" w:element="PersonName">
        <w:r w:rsidRPr="003B3E38">
          <w:rPr>
            <w:rFonts w:ascii="Arial" w:hAnsi="Arial" w:cs="Arial"/>
            <w:lang w:val="es-ES_tradnl"/>
          </w:rPr>
          <w:t>Regatas</w:t>
        </w:r>
      </w:smartTag>
      <w:r w:rsidRPr="003B3E38">
        <w:rPr>
          <w:rFonts w:ascii="Arial" w:hAnsi="Arial" w:cs="Arial"/>
          <w:lang w:val="es-ES_tradnl"/>
        </w:rPr>
        <w:t xml:space="preserve"> y, deberá presentar un formulario DNF en la Oficina de Regata antes de que termine el plazo para protestar.</w:t>
      </w:r>
    </w:p>
    <w:p w:rsidR="00D44DB1" w:rsidRPr="003B3E38" w:rsidRDefault="00D44DB1">
      <w:pPr>
        <w:tabs>
          <w:tab w:val="left" w:pos="567"/>
        </w:tabs>
        <w:ind w:left="567" w:hanging="567"/>
        <w:jc w:val="both"/>
        <w:rPr>
          <w:rFonts w:ascii="Arial" w:hAnsi="Arial" w:cs="Arial"/>
          <w:lang w:val="es-ES_tradnl"/>
        </w:rPr>
      </w:pPr>
    </w:p>
    <w:p w:rsidR="00D44DB1" w:rsidRPr="003B3E38" w:rsidRDefault="00D44DB1">
      <w:pPr>
        <w:tabs>
          <w:tab w:val="left" w:pos="567"/>
        </w:tabs>
        <w:ind w:left="567" w:hanging="567"/>
        <w:jc w:val="both"/>
        <w:rPr>
          <w:rFonts w:ascii="Arial" w:hAnsi="Arial" w:cs="Arial"/>
          <w:lang w:val="es-ES_tradnl"/>
        </w:rPr>
      </w:pPr>
      <w:r w:rsidRPr="003B3E38">
        <w:rPr>
          <w:rFonts w:ascii="Arial" w:hAnsi="Arial" w:cs="Arial"/>
          <w:lang w:val="es-ES_tradnl"/>
        </w:rPr>
        <w:lastRenderedPageBreak/>
        <w:t>10.3</w:t>
      </w:r>
      <w:r w:rsidRPr="003B3E38">
        <w:rPr>
          <w:rFonts w:ascii="Arial" w:hAnsi="Arial" w:cs="Arial"/>
          <w:lang w:val="es-ES_tradnl"/>
        </w:rPr>
        <w:tab/>
      </w:r>
      <w:r w:rsidRPr="003B3E38">
        <w:rPr>
          <w:rFonts w:ascii="Arial" w:hAnsi="Arial" w:cs="Arial"/>
          <w:b/>
          <w:lang w:val="es-ES_tradnl"/>
        </w:rPr>
        <w:t xml:space="preserve">BARCO QUE NO APARECE EN LA </w:t>
      </w:r>
      <w:r w:rsidR="004C254D" w:rsidRPr="003B3E38">
        <w:rPr>
          <w:rFonts w:ascii="Arial" w:hAnsi="Arial" w:cs="Arial"/>
          <w:b/>
          <w:lang w:val="es-ES_tradnl"/>
        </w:rPr>
        <w:t>LÍNEA</w:t>
      </w:r>
      <w:r w:rsidRPr="003B3E38">
        <w:rPr>
          <w:rFonts w:ascii="Arial" w:hAnsi="Arial" w:cs="Arial"/>
          <w:b/>
          <w:lang w:val="es-ES_tradnl"/>
        </w:rPr>
        <w:t xml:space="preserve"> DE SALIDA (DNC).  </w:t>
      </w:r>
      <w:r w:rsidRPr="003B3E38">
        <w:rPr>
          <w:rFonts w:ascii="Arial" w:hAnsi="Arial" w:cs="Arial"/>
          <w:lang w:val="es-ES_tradnl"/>
        </w:rPr>
        <w:t xml:space="preserve">Los barcos que no abandonen el puerto, o que no se aproximen a la línea de salida para las pruebas del día (DNC), lo notificarán en la Oficina de </w:t>
      </w:r>
      <w:smartTag w:uri="urn:schemas-microsoft-com:office:smarttags" w:element="PersonName">
        <w:r w:rsidRPr="003B3E38">
          <w:rPr>
            <w:rFonts w:ascii="Arial" w:hAnsi="Arial" w:cs="Arial"/>
            <w:lang w:val="es-ES_tradnl"/>
          </w:rPr>
          <w:t>Regatas</w:t>
        </w:r>
      </w:smartTag>
      <w:r w:rsidRPr="003B3E38">
        <w:rPr>
          <w:rFonts w:ascii="Arial" w:hAnsi="Arial" w:cs="Arial"/>
          <w:lang w:val="es-ES_tradnl"/>
        </w:rPr>
        <w:t xml:space="preserve"> lo antes posible.</w:t>
      </w:r>
    </w:p>
    <w:p w:rsidR="00073234" w:rsidRPr="003B3E38" w:rsidRDefault="00073234">
      <w:pPr>
        <w:jc w:val="both"/>
        <w:rPr>
          <w:rFonts w:ascii="Arial" w:hAnsi="Arial" w:cs="Arial"/>
          <w:b/>
          <w:u w:val="single"/>
          <w:lang w:val="es-ES_tradnl"/>
        </w:rPr>
      </w:pPr>
    </w:p>
    <w:p w:rsidR="00D44DB1" w:rsidRPr="003B3E38" w:rsidRDefault="00D44DB1">
      <w:pPr>
        <w:jc w:val="both"/>
        <w:rPr>
          <w:rFonts w:ascii="Arial" w:hAnsi="Arial" w:cs="Arial"/>
          <w:b/>
          <w:u w:val="single"/>
          <w:lang w:val="es-ES_tradnl"/>
        </w:rPr>
      </w:pPr>
      <w:r w:rsidRPr="003B3E38">
        <w:rPr>
          <w:rFonts w:ascii="Arial" w:hAnsi="Arial" w:cs="Arial"/>
          <w:b/>
          <w:u w:val="single"/>
          <w:lang w:val="es-ES_tradnl"/>
        </w:rPr>
        <w:t>11</w:t>
      </w:r>
      <w:r w:rsidRPr="003B3E38">
        <w:rPr>
          <w:rFonts w:ascii="Arial" w:hAnsi="Arial" w:cs="Arial"/>
          <w:b/>
          <w:u w:val="single"/>
          <w:lang w:val="es-ES_tradnl"/>
        </w:rPr>
        <w:tab/>
        <w:t xml:space="preserve">TIEMPO </w:t>
      </w:r>
      <w:r w:rsidR="00197462" w:rsidRPr="003B3E38">
        <w:rPr>
          <w:rFonts w:ascii="Arial" w:hAnsi="Arial" w:cs="Arial"/>
          <w:b/>
          <w:u w:val="single"/>
          <w:lang w:val="es-ES_tradnl"/>
        </w:rPr>
        <w:t>LÍMITE</w:t>
      </w:r>
    </w:p>
    <w:p w:rsidR="00D44DB1" w:rsidRPr="003B3E38" w:rsidRDefault="00D44DB1">
      <w:pPr>
        <w:jc w:val="both"/>
        <w:rPr>
          <w:rFonts w:ascii="Arial" w:hAnsi="Arial" w:cs="Arial"/>
          <w:lang w:val="es-ES_tradnl"/>
        </w:rPr>
      </w:pPr>
    </w:p>
    <w:p w:rsidR="00D44DB1" w:rsidRPr="003B3E38" w:rsidRDefault="00073234" w:rsidP="00073234">
      <w:pPr>
        <w:ind w:left="567" w:hanging="567"/>
        <w:jc w:val="both"/>
        <w:rPr>
          <w:rFonts w:ascii="Arial" w:hAnsi="Arial" w:cs="Arial"/>
          <w:lang w:val="es-ES_tradnl"/>
        </w:rPr>
      </w:pPr>
      <w:r w:rsidRPr="003B3E38">
        <w:rPr>
          <w:rFonts w:ascii="Arial" w:hAnsi="Arial" w:cs="Arial"/>
          <w:lang w:val="es-ES_tradnl"/>
        </w:rPr>
        <w:t>11.1</w:t>
      </w:r>
      <w:r w:rsidRPr="003B3E38">
        <w:rPr>
          <w:rFonts w:ascii="Arial" w:hAnsi="Arial" w:cs="Arial"/>
          <w:lang w:val="es-ES_tradnl"/>
        </w:rPr>
        <w:tab/>
        <w:t xml:space="preserve">Se calcula para cada barco en función del </w:t>
      </w:r>
      <w:r w:rsidR="00A05FF9" w:rsidRPr="003B3E38">
        <w:rPr>
          <w:rFonts w:ascii="Arial" w:hAnsi="Arial" w:cs="Arial"/>
          <w:lang w:val="es-ES_tradnl"/>
        </w:rPr>
        <w:t>GPH</w:t>
      </w:r>
      <w:r w:rsidRPr="003B3E38">
        <w:rPr>
          <w:rFonts w:ascii="Arial" w:hAnsi="Arial" w:cs="Arial"/>
          <w:lang w:val="es-ES_tradnl"/>
        </w:rPr>
        <w:t xml:space="preserve"> que figura en el certificado de medición, </w:t>
      </w:r>
      <w:r w:rsidR="00A05FF9" w:rsidRPr="003B3E38">
        <w:rPr>
          <w:rFonts w:ascii="Arial" w:hAnsi="Arial" w:cs="Arial"/>
          <w:lang w:val="es-ES_tradnl"/>
        </w:rPr>
        <w:t>Tiempo Límite = (K * ((UP6+D6)/2) * M (Longitud real del recorrido)</w:t>
      </w:r>
      <w:r w:rsidR="00D44DB1" w:rsidRPr="003B3E38">
        <w:rPr>
          <w:rFonts w:ascii="Arial" w:hAnsi="Arial" w:cs="Arial"/>
          <w:lang w:val="es-ES_tradnl"/>
        </w:rPr>
        <w:t>.</w:t>
      </w:r>
    </w:p>
    <w:p w:rsidR="00073234" w:rsidRPr="003B3E38" w:rsidRDefault="00073234" w:rsidP="00073234">
      <w:pPr>
        <w:ind w:left="567" w:hanging="567"/>
        <w:jc w:val="both"/>
        <w:rPr>
          <w:rFonts w:ascii="Arial" w:hAnsi="Arial" w:cs="Arial"/>
          <w:lang w:val="es-ES_tradnl"/>
        </w:rPr>
      </w:pPr>
    </w:p>
    <w:p w:rsidR="00073234" w:rsidRPr="003B3E38" w:rsidRDefault="00073234" w:rsidP="00073234">
      <w:pPr>
        <w:ind w:left="567" w:hanging="567"/>
        <w:jc w:val="both"/>
        <w:rPr>
          <w:rFonts w:ascii="Arial" w:hAnsi="Arial" w:cs="Arial"/>
          <w:lang w:val="es-ES_tradnl"/>
        </w:rPr>
      </w:pPr>
      <w:r w:rsidRPr="003B3E38">
        <w:rPr>
          <w:rFonts w:ascii="Arial" w:hAnsi="Arial" w:cs="Arial"/>
          <w:lang w:val="es-ES_tradnl"/>
        </w:rPr>
        <w:t>11.2</w:t>
      </w:r>
      <w:r w:rsidRPr="003B3E38">
        <w:rPr>
          <w:rFonts w:ascii="Arial" w:hAnsi="Arial" w:cs="Arial"/>
          <w:lang w:val="es-ES_tradnl"/>
        </w:rPr>
        <w:tab/>
        <w:t xml:space="preserve">Antes de cada prueba y, como referencia, se publicará en el TOA el tiempo </w:t>
      </w:r>
      <w:r w:rsidR="00197462" w:rsidRPr="003B3E38">
        <w:rPr>
          <w:rFonts w:ascii="Arial" w:hAnsi="Arial" w:cs="Arial"/>
          <w:lang w:val="es-ES_tradnl"/>
        </w:rPr>
        <w:t>límite</w:t>
      </w:r>
      <w:r w:rsidRPr="003B3E38">
        <w:rPr>
          <w:rFonts w:ascii="Arial" w:hAnsi="Arial" w:cs="Arial"/>
          <w:lang w:val="es-ES_tradnl"/>
        </w:rPr>
        <w:t xml:space="preserve"> por milla de cada barco.  Un error en el </w:t>
      </w:r>
      <w:r w:rsidR="00197462" w:rsidRPr="003B3E38">
        <w:rPr>
          <w:rFonts w:ascii="Arial" w:hAnsi="Arial" w:cs="Arial"/>
          <w:lang w:val="es-ES_tradnl"/>
        </w:rPr>
        <w:t>cálculo</w:t>
      </w:r>
      <w:r w:rsidRPr="003B3E38">
        <w:rPr>
          <w:rFonts w:ascii="Arial" w:hAnsi="Arial" w:cs="Arial"/>
          <w:lang w:val="es-ES_tradnl"/>
        </w:rPr>
        <w:t xml:space="preserve"> o</w:t>
      </w:r>
      <w:r w:rsidR="00585DD0" w:rsidRPr="003B3E38">
        <w:rPr>
          <w:rFonts w:ascii="Arial" w:hAnsi="Arial" w:cs="Arial"/>
          <w:lang w:val="es-ES_tradnl"/>
        </w:rPr>
        <w:t xml:space="preserve"> no</w:t>
      </w:r>
      <w:r w:rsidRPr="003B3E38">
        <w:rPr>
          <w:rFonts w:ascii="Arial" w:hAnsi="Arial" w:cs="Arial"/>
          <w:lang w:val="es-ES_tradnl"/>
        </w:rPr>
        <w:t xml:space="preserve"> publicación no será motivo de solicitar una reparación.</w:t>
      </w:r>
    </w:p>
    <w:p w:rsidR="00073234" w:rsidRPr="003B3E38" w:rsidRDefault="00073234" w:rsidP="00073234">
      <w:pPr>
        <w:ind w:left="567" w:hanging="567"/>
        <w:jc w:val="both"/>
        <w:rPr>
          <w:rFonts w:ascii="Arial" w:hAnsi="Arial" w:cs="Arial"/>
          <w:lang w:val="es-ES_tradnl"/>
        </w:rPr>
      </w:pPr>
    </w:p>
    <w:p w:rsidR="00D44DB1" w:rsidRDefault="00073234" w:rsidP="00073234">
      <w:pPr>
        <w:ind w:left="567" w:hanging="567"/>
        <w:jc w:val="both"/>
        <w:rPr>
          <w:rFonts w:ascii="Arial" w:hAnsi="Arial" w:cs="Arial"/>
          <w:lang w:val="es-ES_tradnl"/>
        </w:rPr>
      </w:pPr>
      <w:r w:rsidRPr="003B3E38">
        <w:rPr>
          <w:rFonts w:ascii="Arial" w:hAnsi="Arial" w:cs="Arial"/>
          <w:lang w:val="es-ES_tradnl"/>
        </w:rPr>
        <w:t>11.3</w:t>
      </w:r>
      <w:r w:rsidRPr="003B3E38">
        <w:rPr>
          <w:rFonts w:ascii="Arial" w:hAnsi="Arial" w:cs="Arial"/>
          <w:lang w:val="es-ES_tradnl"/>
        </w:rPr>
        <w:tab/>
      </w:r>
      <w:r w:rsidR="00D44DB1" w:rsidRPr="003B3E38">
        <w:rPr>
          <w:rFonts w:ascii="Arial" w:hAnsi="Arial" w:cs="Arial"/>
          <w:lang w:val="es-ES_tradnl"/>
        </w:rPr>
        <w:t>Los barcos que no terminen dentro de su tiempo límite, serán clasificados como “NO TERMINÓ” (DNF). Esto modifica las reglas 35 y A4.1 RRV.</w:t>
      </w:r>
    </w:p>
    <w:p w:rsidR="00413F1C" w:rsidRDefault="00413F1C" w:rsidP="00073234">
      <w:pPr>
        <w:ind w:left="567" w:hanging="567"/>
        <w:jc w:val="both"/>
        <w:rPr>
          <w:rFonts w:ascii="Arial" w:hAnsi="Arial" w:cs="Arial"/>
          <w:lang w:val="es-ES_tradnl"/>
        </w:rPr>
      </w:pPr>
    </w:p>
    <w:p w:rsidR="00413F1C" w:rsidRDefault="00413F1C" w:rsidP="00073234">
      <w:pPr>
        <w:ind w:left="567" w:hanging="567"/>
        <w:jc w:val="both"/>
        <w:rPr>
          <w:rFonts w:ascii="Arial" w:hAnsi="Arial" w:cs="Arial"/>
          <w:lang w:val="es-ES_tradnl"/>
        </w:rPr>
      </w:pPr>
    </w:p>
    <w:p w:rsidR="003E6FD7" w:rsidRDefault="003E6FD7" w:rsidP="00073234">
      <w:pPr>
        <w:ind w:left="567" w:hanging="567"/>
        <w:jc w:val="both"/>
        <w:rPr>
          <w:rFonts w:ascii="Arial" w:hAnsi="Arial" w:cs="Arial"/>
          <w:lang w:val="es-ES_tradnl"/>
        </w:rPr>
      </w:pPr>
    </w:p>
    <w:p w:rsidR="003E6FD7" w:rsidRDefault="003E6FD7" w:rsidP="00073234">
      <w:pPr>
        <w:ind w:left="567" w:hanging="567"/>
        <w:jc w:val="both"/>
        <w:rPr>
          <w:rFonts w:ascii="Arial" w:hAnsi="Arial" w:cs="Arial"/>
          <w:lang w:val="es-ES_tradnl"/>
        </w:rPr>
      </w:pPr>
    </w:p>
    <w:p w:rsidR="00D44DB1" w:rsidRPr="003B3E38" w:rsidRDefault="00D44DB1">
      <w:pPr>
        <w:jc w:val="both"/>
        <w:rPr>
          <w:rFonts w:ascii="Arial" w:hAnsi="Arial" w:cs="Arial"/>
          <w:b/>
          <w:lang w:val="es-ES_tradnl"/>
        </w:rPr>
      </w:pPr>
      <w:r w:rsidRPr="003B3E38">
        <w:rPr>
          <w:rFonts w:ascii="Arial" w:hAnsi="Arial" w:cs="Arial"/>
          <w:b/>
          <w:u w:val="single"/>
          <w:lang w:val="es-ES_tradnl"/>
        </w:rPr>
        <w:t>12</w:t>
      </w:r>
      <w:r w:rsidRPr="003B3E38">
        <w:rPr>
          <w:rFonts w:ascii="Arial" w:hAnsi="Arial" w:cs="Arial"/>
          <w:b/>
          <w:u w:val="single"/>
          <w:lang w:val="es-ES_tradnl"/>
        </w:rPr>
        <w:tab/>
        <w:t>PROTESTAS</w:t>
      </w:r>
    </w:p>
    <w:p w:rsidR="00D44DB1" w:rsidRPr="003B3E38" w:rsidRDefault="00D44DB1">
      <w:pPr>
        <w:jc w:val="both"/>
        <w:rPr>
          <w:rFonts w:ascii="Arial" w:hAnsi="Arial" w:cs="Arial"/>
          <w:b/>
          <w:lang w:val="es-ES_tradnl"/>
        </w:rPr>
      </w:pPr>
    </w:p>
    <w:p w:rsidR="00E54A74" w:rsidRPr="003B3E38" w:rsidRDefault="00D44DB1" w:rsidP="00E54A74">
      <w:pPr>
        <w:ind w:left="567" w:hanging="567"/>
        <w:jc w:val="both"/>
        <w:rPr>
          <w:rFonts w:ascii="Arial" w:hAnsi="Arial" w:cs="Arial"/>
          <w:lang w:val="es-ES_tradnl"/>
        </w:rPr>
      </w:pPr>
      <w:r w:rsidRPr="003B3E38">
        <w:rPr>
          <w:rFonts w:ascii="Arial" w:hAnsi="Arial" w:cs="Arial"/>
          <w:lang w:val="es-ES_tradnl"/>
        </w:rPr>
        <w:t>12.1</w:t>
      </w:r>
      <w:r w:rsidRPr="003B3E38">
        <w:rPr>
          <w:rFonts w:ascii="Arial" w:hAnsi="Arial" w:cs="Arial"/>
          <w:lang w:val="es-ES_tradnl"/>
        </w:rPr>
        <w:tab/>
        <w:t xml:space="preserve">Las protestas se harán por escrito en los formularios disponibles en la Oficina de </w:t>
      </w:r>
      <w:smartTag w:uri="urn:schemas-microsoft-com:office:smarttags" w:element="PersonName">
        <w:r w:rsidRPr="003B3E38">
          <w:rPr>
            <w:rFonts w:ascii="Arial" w:hAnsi="Arial" w:cs="Arial"/>
            <w:lang w:val="es-ES_tradnl"/>
          </w:rPr>
          <w:t>Regatas</w:t>
        </w:r>
      </w:smartTag>
      <w:r w:rsidRPr="003B3E38">
        <w:rPr>
          <w:rFonts w:ascii="Arial" w:hAnsi="Arial" w:cs="Arial"/>
          <w:lang w:val="es-ES_tradnl"/>
        </w:rPr>
        <w:t xml:space="preserve"> y se presentarán dentro del plazo para protestar.</w:t>
      </w:r>
    </w:p>
    <w:p w:rsidR="00E54A74" w:rsidRPr="003B3E38" w:rsidRDefault="00E54A74" w:rsidP="00E54A74">
      <w:pPr>
        <w:ind w:left="567" w:hanging="567"/>
        <w:jc w:val="both"/>
        <w:rPr>
          <w:rFonts w:ascii="Arial" w:hAnsi="Arial" w:cs="Arial"/>
          <w:lang w:val="es-ES_tradnl"/>
        </w:rPr>
      </w:pPr>
    </w:p>
    <w:p w:rsidR="00E54A74" w:rsidRPr="003B3E38" w:rsidRDefault="00E54A74" w:rsidP="00E54A74">
      <w:pPr>
        <w:rPr>
          <w:rFonts w:ascii="Arial" w:hAnsi="Arial" w:cs="Arial"/>
        </w:rPr>
      </w:pPr>
      <w:r w:rsidRPr="003B3E38">
        <w:rPr>
          <w:rFonts w:ascii="Arial" w:hAnsi="Arial" w:cs="Arial"/>
        </w:rPr>
        <w:t>12.2    Un participante debe cumplir con los requisitos de la regla 61.1(a) del RRV.</w:t>
      </w:r>
    </w:p>
    <w:p w:rsidR="00E54A74" w:rsidRPr="003B3E38" w:rsidRDefault="00E54A74" w:rsidP="00E54A74">
      <w:pPr>
        <w:rPr>
          <w:rFonts w:ascii="Arial" w:hAnsi="Arial" w:cs="Arial"/>
        </w:rPr>
      </w:pPr>
    </w:p>
    <w:p w:rsidR="00E54A74" w:rsidRDefault="00E54A74" w:rsidP="00E54A74">
      <w:pPr>
        <w:ind w:left="570" w:hanging="570"/>
        <w:rPr>
          <w:rFonts w:ascii="Arial" w:hAnsi="Arial" w:cs="Arial"/>
        </w:rPr>
      </w:pPr>
      <w:r w:rsidRPr="003B3E38">
        <w:rPr>
          <w:rFonts w:ascii="Arial" w:hAnsi="Arial" w:cs="Arial"/>
        </w:rPr>
        <w:t>12.3</w:t>
      </w:r>
      <w:r w:rsidRPr="003B3E38">
        <w:rPr>
          <w:rFonts w:ascii="Arial" w:hAnsi="Arial" w:cs="Arial"/>
        </w:rPr>
        <w:tab/>
        <w:t xml:space="preserve">Un barco que tiene la intención de protestar informará al barco del Comité de Regatas en la línea de llegada,   inmediatamente después de terminar, los barcos a quienes intenta protestar, hasta que su intención haya sido reconocida por el Comité de Regatas (adición a la regla 61.1(a) del RRV). </w:t>
      </w:r>
    </w:p>
    <w:p w:rsidR="00E81726" w:rsidRDefault="00E81726" w:rsidP="00E54A74">
      <w:pPr>
        <w:ind w:left="570" w:hanging="570"/>
        <w:rPr>
          <w:rFonts w:ascii="Arial" w:hAnsi="Arial" w:cs="Arial"/>
        </w:rPr>
      </w:pPr>
    </w:p>
    <w:p w:rsidR="00D44DB1" w:rsidRPr="003B3E38" w:rsidRDefault="00D44DB1">
      <w:pPr>
        <w:ind w:left="567" w:hanging="567"/>
        <w:jc w:val="both"/>
        <w:rPr>
          <w:rFonts w:ascii="Arial" w:hAnsi="Arial" w:cs="Arial"/>
          <w:lang w:val="es-ES_tradnl"/>
        </w:rPr>
      </w:pPr>
      <w:r w:rsidRPr="003B3E38">
        <w:rPr>
          <w:rFonts w:ascii="Arial" w:hAnsi="Arial" w:cs="Arial"/>
          <w:lang w:val="es-ES_tradnl"/>
        </w:rPr>
        <w:t>12.</w:t>
      </w:r>
      <w:r w:rsidR="00E54A74" w:rsidRPr="003B3E38">
        <w:rPr>
          <w:rFonts w:ascii="Arial" w:hAnsi="Arial" w:cs="Arial"/>
          <w:lang w:val="es-ES_tradnl"/>
        </w:rPr>
        <w:t>4</w:t>
      </w:r>
      <w:r w:rsidRPr="003B3E38">
        <w:rPr>
          <w:rFonts w:ascii="Arial" w:hAnsi="Arial" w:cs="Arial"/>
          <w:lang w:val="es-ES_tradnl"/>
        </w:rPr>
        <w:tab/>
        <w:t xml:space="preserve">Plazos para Protestar: </w:t>
      </w:r>
    </w:p>
    <w:p w:rsidR="00D44DB1" w:rsidRPr="003B3E38" w:rsidRDefault="00D44DB1">
      <w:pPr>
        <w:jc w:val="both"/>
        <w:rPr>
          <w:rFonts w:ascii="Arial" w:hAnsi="Arial" w:cs="Arial"/>
          <w:lang w:val="es-ES_tradnl"/>
        </w:rPr>
      </w:pPr>
    </w:p>
    <w:tbl>
      <w:tblPr>
        <w:tblW w:w="0" w:type="auto"/>
        <w:tblInd w:w="9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3118"/>
        <w:gridCol w:w="3328"/>
      </w:tblGrid>
      <w:tr w:rsidR="00D44DB1" w:rsidRPr="003B3E38">
        <w:trPr>
          <w:cantSplit/>
        </w:trPr>
        <w:tc>
          <w:tcPr>
            <w:tcW w:w="5315" w:type="dxa"/>
            <w:gridSpan w:val="2"/>
            <w:tcBorders>
              <w:bottom w:val="single" w:sz="6" w:space="0" w:color="auto"/>
            </w:tcBorders>
            <w:vAlign w:val="center"/>
          </w:tcPr>
          <w:p w:rsidR="00D44DB1" w:rsidRPr="00B404AB" w:rsidRDefault="00D44DB1">
            <w:pPr>
              <w:rPr>
                <w:rFonts w:ascii="Arial" w:hAnsi="Arial" w:cs="Arial"/>
                <w:sz w:val="16"/>
                <w:szCs w:val="16"/>
                <w:lang w:val="es-ES_tradnl"/>
              </w:rPr>
            </w:pPr>
            <w:r w:rsidRPr="00B404AB">
              <w:rPr>
                <w:rFonts w:ascii="Arial" w:hAnsi="Arial" w:cs="Arial"/>
                <w:sz w:val="16"/>
                <w:szCs w:val="16"/>
                <w:lang w:val="es-ES_tradnl"/>
              </w:rPr>
              <w:t>Plazo general de protestas</w:t>
            </w:r>
          </w:p>
        </w:tc>
        <w:tc>
          <w:tcPr>
            <w:tcW w:w="3328" w:type="dxa"/>
            <w:tcBorders>
              <w:bottom w:val="single" w:sz="6" w:space="0" w:color="auto"/>
            </w:tcBorders>
            <w:vAlign w:val="center"/>
          </w:tcPr>
          <w:p w:rsidR="00D44DB1" w:rsidRPr="00B404AB" w:rsidRDefault="00D44DB1" w:rsidP="00B13515">
            <w:pPr>
              <w:rPr>
                <w:rFonts w:ascii="Arial" w:hAnsi="Arial" w:cs="Arial"/>
                <w:sz w:val="16"/>
                <w:szCs w:val="16"/>
                <w:lang w:val="es-ES_tradnl"/>
              </w:rPr>
            </w:pPr>
            <w:r w:rsidRPr="00B404AB">
              <w:rPr>
                <w:rFonts w:ascii="Arial" w:hAnsi="Arial" w:cs="Arial"/>
                <w:bCs/>
                <w:sz w:val="16"/>
                <w:szCs w:val="16"/>
                <w:lang w:val="es-ES_tradnl"/>
              </w:rPr>
              <w:t>60</w:t>
            </w:r>
            <w:r w:rsidRPr="00B404AB">
              <w:rPr>
                <w:rFonts w:ascii="Arial" w:hAnsi="Arial" w:cs="Arial"/>
                <w:sz w:val="16"/>
                <w:szCs w:val="16"/>
                <w:lang w:val="es-ES_tradnl"/>
              </w:rPr>
              <w:t xml:space="preserve"> minutos después de la </w:t>
            </w:r>
            <w:r w:rsidR="00B13515">
              <w:rPr>
                <w:rFonts w:ascii="Arial" w:hAnsi="Arial" w:cs="Arial"/>
                <w:sz w:val="16"/>
                <w:szCs w:val="16"/>
                <w:lang w:val="es-ES_tradnl"/>
              </w:rPr>
              <w:t>Finalización de la prueba.</w:t>
            </w:r>
          </w:p>
        </w:tc>
      </w:tr>
      <w:tr w:rsidR="00D44DB1" w:rsidRPr="003B3E38">
        <w:trPr>
          <w:cantSplit/>
          <w:trHeight w:val="274"/>
        </w:trPr>
        <w:tc>
          <w:tcPr>
            <w:tcW w:w="2197" w:type="dxa"/>
          </w:tcPr>
          <w:p w:rsidR="00D44DB1" w:rsidRPr="00B404AB" w:rsidRDefault="00D44DB1">
            <w:pPr>
              <w:spacing w:before="40" w:after="40"/>
              <w:rPr>
                <w:rFonts w:ascii="Arial" w:hAnsi="Arial" w:cs="Arial"/>
                <w:sz w:val="16"/>
                <w:szCs w:val="16"/>
                <w:lang w:val="es-ES_tradnl"/>
              </w:rPr>
            </w:pPr>
            <w:r w:rsidRPr="00B404AB">
              <w:rPr>
                <w:rFonts w:ascii="Arial" w:hAnsi="Arial" w:cs="Arial"/>
                <w:spacing w:val="-2"/>
                <w:sz w:val="16"/>
                <w:szCs w:val="16"/>
                <w:lang w:val="es-ES_tradnl"/>
              </w:rPr>
              <w:t>30.1, 30.2, 30.3, A4.2 y A.5</w:t>
            </w:r>
          </w:p>
        </w:tc>
        <w:tc>
          <w:tcPr>
            <w:tcW w:w="6446" w:type="dxa"/>
            <w:gridSpan w:val="2"/>
          </w:tcPr>
          <w:p w:rsidR="00D44DB1" w:rsidRPr="00B404AB" w:rsidRDefault="00D44DB1">
            <w:pPr>
              <w:spacing w:before="40" w:after="40"/>
              <w:rPr>
                <w:rFonts w:ascii="Arial" w:hAnsi="Arial" w:cs="Arial"/>
                <w:sz w:val="16"/>
                <w:szCs w:val="16"/>
                <w:lang w:val="es-ES_tradnl"/>
              </w:rPr>
            </w:pPr>
            <w:r w:rsidRPr="00B404AB">
              <w:rPr>
                <w:rFonts w:ascii="Arial" w:hAnsi="Arial" w:cs="Arial"/>
                <w:sz w:val="16"/>
                <w:szCs w:val="16"/>
                <w:lang w:val="es-ES_tradnl"/>
              </w:rPr>
              <w:t>Hasta 30 minutos después del plazo de protestas</w:t>
            </w:r>
          </w:p>
        </w:tc>
      </w:tr>
      <w:tr w:rsidR="00D44DB1" w:rsidRPr="003B3E38">
        <w:trPr>
          <w:cantSplit/>
        </w:trPr>
        <w:tc>
          <w:tcPr>
            <w:tcW w:w="2197" w:type="dxa"/>
            <w:vMerge w:val="restart"/>
          </w:tcPr>
          <w:p w:rsidR="00D44DB1" w:rsidRPr="00B404AB" w:rsidRDefault="00D44DB1">
            <w:pPr>
              <w:rPr>
                <w:rFonts w:ascii="Arial" w:hAnsi="Arial" w:cs="Arial"/>
                <w:sz w:val="16"/>
                <w:szCs w:val="16"/>
                <w:lang w:val="es-ES_tradnl"/>
              </w:rPr>
            </w:pPr>
            <w:r w:rsidRPr="00B404AB">
              <w:rPr>
                <w:rFonts w:ascii="Arial" w:hAnsi="Arial" w:cs="Arial"/>
                <w:sz w:val="16"/>
                <w:szCs w:val="16"/>
                <w:lang w:val="es-ES_tradnl"/>
              </w:rPr>
              <w:t>Solicitudes de reparación por otros hechos que los acaecidos en la mar.</w:t>
            </w:r>
          </w:p>
          <w:p w:rsidR="00D44DB1" w:rsidRPr="00B404AB" w:rsidRDefault="00D44DB1">
            <w:pPr>
              <w:rPr>
                <w:rFonts w:ascii="Arial" w:hAnsi="Arial" w:cs="Arial"/>
                <w:sz w:val="16"/>
                <w:szCs w:val="16"/>
                <w:lang w:val="es-ES_tradnl"/>
              </w:rPr>
            </w:pPr>
            <w:r w:rsidRPr="00B404AB">
              <w:rPr>
                <w:rFonts w:ascii="Arial" w:hAnsi="Arial" w:cs="Arial"/>
                <w:sz w:val="16"/>
                <w:szCs w:val="16"/>
                <w:lang w:val="es-ES_tradnl"/>
              </w:rPr>
              <w:t>(modifica Regla 62.2 RRV)</w:t>
            </w:r>
          </w:p>
        </w:tc>
        <w:tc>
          <w:tcPr>
            <w:tcW w:w="3118" w:type="dxa"/>
            <w:tcBorders>
              <w:bottom w:val="nil"/>
            </w:tcBorders>
          </w:tcPr>
          <w:p w:rsidR="00D44DB1" w:rsidRPr="00B404AB" w:rsidRDefault="00D44DB1">
            <w:pPr>
              <w:rPr>
                <w:rFonts w:ascii="Arial" w:hAnsi="Arial" w:cs="Arial"/>
                <w:sz w:val="16"/>
                <w:szCs w:val="16"/>
                <w:lang w:val="es-ES_tradnl"/>
              </w:rPr>
            </w:pPr>
            <w:r w:rsidRPr="00B404AB">
              <w:rPr>
                <w:rFonts w:ascii="Arial" w:hAnsi="Arial" w:cs="Arial"/>
                <w:sz w:val="16"/>
                <w:szCs w:val="16"/>
                <w:lang w:val="es-ES_tradnl"/>
              </w:rPr>
              <w:t>Clasificación expuesta, excepto último</w:t>
            </w:r>
            <w:r w:rsidR="00D12758" w:rsidRPr="00B404AB">
              <w:rPr>
                <w:rFonts w:ascii="Arial" w:hAnsi="Arial" w:cs="Arial"/>
                <w:sz w:val="16"/>
                <w:szCs w:val="16"/>
                <w:lang w:val="es-ES_tradnl"/>
              </w:rPr>
              <w:t xml:space="preserve"> día</w:t>
            </w:r>
            <w:r w:rsidRPr="00B404AB">
              <w:rPr>
                <w:rFonts w:ascii="Arial" w:hAnsi="Arial" w:cs="Arial"/>
                <w:sz w:val="16"/>
                <w:szCs w:val="16"/>
                <w:lang w:val="es-ES_tradnl"/>
              </w:rPr>
              <w:t xml:space="preserve"> de regata</w:t>
            </w:r>
          </w:p>
        </w:tc>
        <w:tc>
          <w:tcPr>
            <w:tcW w:w="3328" w:type="dxa"/>
            <w:tcBorders>
              <w:bottom w:val="nil"/>
            </w:tcBorders>
          </w:tcPr>
          <w:p w:rsidR="00D44DB1" w:rsidRPr="00B404AB" w:rsidRDefault="00D44DB1">
            <w:pPr>
              <w:rPr>
                <w:rFonts w:ascii="Arial" w:hAnsi="Arial" w:cs="Arial"/>
                <w:sz w:val="16"/>
                <w:szCs w:val="16"/>
                <w:lang w:val="es-ES_tradnl"/>
              </w:rPr>
            </w:pPr>
            <w:r w:rsidRPr="00B404AB">
              <w:rPr>
                <w:rFonts w:ascii="Arial" w:hAnsi="Arial" w:cs="Arial"/>
                <w:sz w:val="16"/>
                <w:szCs w:val="16"/>
                <w:lang w:val="es-ES_tradnl"/>
              </w:rPr>
              <w:t>Hasta 10:00 día siguiente a la inserción clasificación en TOA</w:t>
            </w:r>
          </w:p>
        </w:tc>
      </w:tr>
      <w:tr w:rsidR="00D44DB1" w:rsidRPr="003B3E38">
        <w:trPr>
          <w:cantSplit/>
        </w:trPr>
        <w:tc>
          <w:tcPr>
            <w:tcW w:w="2197" w:type="dxa"/>
            <w:vMerge/>
            <w:tcBorders>
              <w:bottom w:val="nil"/>
            </w:tcBorders>
          </w:tcPr>
          <w:p w:rsidR="00D44DB1" w:rsidRPr="00B404AB" w:rsidRDefault="00D44DB1">
            <w:pPr>
              <w:rPr>
                <w:rFonts w:ascii="Arial" w:hAnsi="Arial" w:cs="Arial"/>
                <w:sz w:val="16"/>
                <w:szCs w:val="16"/>
                <w:lang w:val="es-ES_tradnl"/>
              </w:rPr>
            </w:pPr>
          </w:p>
        </w:tc>
        <w:tc>
          <w:tcPr>
            <w:tcW w:w="3118" w:type="dxa"/>
            <w:tcBorders>
              <w:bottom w:val="nil"/>
            </w:tcBorders>
          </w:tcPr>
          <w:p w:rsidR="00D44DB1" w:rsidRPr="00B404AB" w:rsidRDefault="00D44DB1">
            <w:pPr>
              <w:rPr>
                <w:rFonts w:ascii="Arial" w:hAnsi="Arial" w:cs="Arial"/>
                <w:sz w:val="16"/>
                <w:szCs w:val="16"/>
                <w:lang w:val="es-ES_tradnl"/>
              </w:rPr>
            </w:pPr>
            <w:r w:rsidRPr="00B404AB">
              <w:rPr>
                <w:rFonts w:ascii="Arial" w:hAnsi="Arial" w:cs="Arial"/>
                <w:sz w:val="16"/>
                <w:szCs w:val="16"/>
                <w:lang w:val="es-ES_tradnl"/>
              </w:rPr>
              <w:t>Ultimo día de regata</w:t>
            </w:r>
          </w:p>
        </w:tc>
        <w:tc>
          <w:tcPr>
            <w:tcW w:w="3328" w:type="dxa"/>
            <w:tcBorders>
              <w:bottom w:val="nil"/>
            </w:tcBorders>
          </w:tcPr>
          <w:p w:rsidR="00D44DB1" w:rsidRPr="00B404AB" w:rsidRDefault="00D44DB1">
            <w:pPr>
              <w:rPr>
                <w:rFonts w:ascii="Arial" w:hAnsi="Arial" w:cs="Arial"/>
                <w:sz w:val="16"/>
                <w:szCs w:val="16"/>
                <w:lang w:val="es-ES_tradnl"/>
              </w:rPr>
            </w:pPr>
            <w:r w:rsidRPr="00B404AB">
              <w:rPr>
                <w:rFonts w:ascii="Arial" w:hAnsi="Arial" w:cs="Arial"/>
                <w:sz w:val="16"/>
                <w:szCs w:val="16"/>
                <w:lang w:val="es-ES_tradnl"/>
              </w:rPr>
              <w:t xml:space="preserve">Hasta 30 </w:t>
            </w:r>
            <w:proofErr w:type="spellStart"/>
            <w:r w:rsidRPr="00B404AB">
              <w:rPr>
                <w:rFonts w:ascii="Arial" w:hAnsi="Arial" w:cs="Arial"/>
                <w:sz w:val="16"/>
                <w:szCs w:val="16"/>
                <w:lang w:val="es-ES_tradnl"/>
              </w:rPr>
              <w:t>mins</w:t>
            </w:r>
            <w:proofErr w:type="spellEnd"/>
            <w:r w:rsidRPr="00B404AB">
              <w:rPr>
                <w:rFonts w:ascii="Arial" w:hAnsi="Arial" w:cs="Arial"/>
                <w:sz w:val="16"/>
                <w:szCs w:val="16"/>
                <w:lang w:val="es-ES_tradnl"/>
              </w:rPr>
              <w:t>. después de la inserción de la clasificación en el  TOA</w:t>
            </w:r>
          </w:p>
        </w:tc>
      </w:tr>
      <w:tr w:rsidR="00D44DB1" w:rsidRPr="003B3E38">
        <w:trPr>
          <w:cantSplit/>
        </w:trPr>
        <w:tc>
          <w:tcPr>
            <w:tcW w:w="2197" w:type="dxa"/>
            <w:vMerge w:val="restart"/>
            <w:tcBorders>
              <w:top w:val="single" w:sz="4" w:space="0" w:color="auto"/>
              <w:left w:val="single" w:sz="4" w:space="0" w:color="auto"/>
              <w:bottom w:val="single" w:sz="6" w:space="0" w:color="auto"/>
            </w:tcBorders>
            <w:vAlign w:val="center"/>
          </w:tcPr>
          <w:p w:rsidR="00D44DB1" w:rsidRPr="00B404AB" w:rsidRDefault="00D44DB1">
            <w:pPr>
              <w:rPr>
                <w:rFonts w:ascii="Arial" w:hAnsi="Arial" w:cs="Arial"/>
                <w:sz w:val="16"/>
                <w:szCs w:val="16"/>
                <w:lang w:val="es-ES_tradnl"/>
              </w:rPr>
            </w:pPr>
            <w:r w:rsidRPr="00B404AB">
              <w:rPr>
                <w:rFonts w:ascii="Arial" w:hAnsi="Arial" w:cs="Arial"/>
                <w:sz w:val="16"/>
                <w:szCs w:val="16"/>
                <w:lang w:val="es-ES_tradnl"/>
              </w:rPr>
              <w:t>Reapertura audiencia</w:t>
            </w:r>
          </w:p>
        </w:tc>
        <w:tc>
          <w:tcPr>
            <w:tcW w:w="3118" w:type="dxa"/>
            <w:tcBorders>
              <w:top w:val="single" w:sz="4" w:space="0" w:color="auto"/>
              <w:bottom w:val="single" w:sz="6" w:space="0" w:color="auto"/>
            </w:tcBorders>
          </w:tcPr>
          <w:p w:rsidR="00D44DB1" w:rsidRPr="00B404AB" w:rsidRDefault="00D44DB1">
            <w:pPr>
              <w:rPr>
                <w:rFonts w:ascii="Arial" w:hAnsi="Arial" w:cs="Arial"/>
                <w:sz w:val="16"/>
                <w:szCs w:val="16"/>
                <w:lang w:val="es-ES_tradnl"/>
              </w:rPr>
            </w:pPr>
            <w:r w:rsidRPr="00B404AB">
              <w:rPr>
                <w:rFonts w:ascii="Arial" w:hAnsi="Arial" w:cs="Arial"/>
                <w:sz w:val="16"/>
                <w:szCs w:val="16"/>
                <w:lang w:val="es-ES_tradnl"/>
              </w:rPr>
              <w:t>Audiencias del día anterior</w:t>
            </w:r>
          </w:p>
        </w:tc>
        <w:tc>
          <w:tcPr>
            <w:tcW w:w="3328" w:type="dxa"/>
            <w:tcBorders>
              <w:top w:val="single" w:sz="4" w:space="0" w:color="auto"/>
              <w:bottom w:val="single" w:sz="6" w:space="0" w:color="auto"/>
              <w:right w:val="single" w:sz="4" w:space="0" w:color="auto"/>
            </w:tcBorders>
          </w:tcPr>
          <w:p w:rsidR="00D44DB1" w:rsidRPr="00B404AB" w:rsidRDefault="00D44DB1">
            <w:pPr>
              <w:rPr>
                <w:rFonts w:ascii="Arial" w:hAnsi="Arial" w:cs="Arial"/>
                <w:sz w:val="16"/>
                <w:szCs w:val="16"/>
                <w:lang w:val="es-ES_tradnl"/>
              </w:rPr>
            </w:pPr>
            <w:r w:rsidRPr="00B404AB">
              <w:rPr>
                <w:rFonts w:ascii="Arial" w:hAnsi="Arial" w:cs="Arial"/>
                <w:sz w:val="16"/>
                <w:szCs w:val="16"/>
                <w:lang w:val="es-ES_tradnl"/>
              </w:rPr>
              <w:t>Hasta 10:00 día siguiente</w:t>
            </w:r>
          </w:p>
        </w:tc>
      </w:tr>
      <w:tr w:rsidR="00D44DB1" w:rsidRPr="003B3E38">
        <w:trPr>
          <w:cantSplit/>
        </w:trPr>
        <w:tc>
          <w:tcPr>
            <w:tcW w:w="2197" w:type="dxa"/>
            <w:vMerge/>
            <w:tcBorders>
              <w:left w:val="single" w:sz="4" w:space="0" w:color="auto"/>
              <w:bottom w:val="single" w:sz="4" w:space="0" w:color="auto"/>
            </w:tcBorders>
          </w:tcPr>
          <w:p w:rsidR="00D44DB1" w:rsidRPr="00B404AB" w:rsidRDefault="00D44DB1">
            <w:pPr>
              <w:rPr>
                <w:rFonts w:ascii="Arial" w:hAnsi="Arial" w:cs="Arial"/>
                <w:sz w:val="16"/>
                <w:szCs w:val="16"/>
                <w:lang w:val="es-ES_tradnl"/>
              </w:rPr>
            </w:pPr>
          </w:p>
        </w:tc>
        <w:tc>
          <w:tcPr>
            <w:tcW w:w="3118" w:type="dxa"/>
            <w:tcBorders>
              <w:bottom w:val="single" w:sz="4" w:space="0" w:color="auto"/>
            </w:tcBorders>
          </w:tcPr>
          <w:p w:rsidR="00D44DB1" w:rsidRPr="00B404AB" w:rsidRDefault="00D44DB1">
            <w:pPr>
              <w:rPr>
                <w:rFonts w:ascii="Arial" w:hAnsi="Arial" w:cs="Arial"/>
                <w:sz w:val="16"/>
                <w:szCs w:val="16"/>
                <w:lang w:val="es-ES_tradnl"/>
              </w:rPr>
            </w:pPr>
            <w:r w:rsidRPr="00B404AB">
              <w:rPr>
                <w:rFonts w:ascii="Arial" w:hAnsi="Arial" w:cs="Arial"/>
                <w:sz w:val="16"/>
                <w:szCs w:val="16"/>
                <w:lang w:val="es-ES_tradnl"/>
              </w:rPr>
              <w:t>Audiencias del último día de regata</w:t>
            </w:r>
          </w:p>
        </w:tc>
        <w:tc>
          <w:tcPr>
            <w:tcW w:w="3328" w:type="dxa"/>
            <w:tcBorders>
              <w:bottom w:val="single" w:sz="4" w:space="0" w:color="auto"/>
              <w:right w:val="single" w:sz="4" w:space="0" w:color="auto"/>
            </w:tcBorders>
          </w:tcPr>
          <w:p w:rsidR="00D44DB1" w:rsidRPr="00B404AB" w:rsidRDefault="00D44DB1">
            <w:pPr>
              <w:rPr>
                <w:rFonts w:ascii="Arial" w:hAnsi="Arial" w:cs="Arial"/>
                <w:sz w:val="16"/>
                <w:szCs w:val="16"/>
                <w:lang w:val="es-ES_tradnl"/>
              </w:rPr>
            </w:pPr>
            <w:r w:rsidRPr="00B404AB">
              <w:rPr>
                <w:rFonts w:ascii="Arial" w:hAnsi="Arial" w:cs="Arial"/>
                <w:sz w:val="16"/>
                <w:szCs w:val="16"/>
                <w:lang w:val="es-ES_tradnl"/>
              </w:rPr>
              <w:t xml:space="preserve">30 </w:t>
            </w:r>
            <w:proofErr w:type="spellStart"/>
            <w:r w:rsidRPr="00B404AB">
              <w:rPr>
                <w:rFonts w:ascii="Arial" w:hAnsi="Arial" w:cs="Arial"/>
                <w:sz w:val="16"/>
                <w:szCs w:val="16"/>
                <w:lang w:val="es-ES_tradnl"/>
              </w:rPr>
              <w:t>mins</w:t>
            </w:r>
            <w:proofErr w:type="spellEnd"/>
            <w:r w:rsidRPr="00B404AB">
              <w:rPr>
                <w:rFonts w:ascii="Arial" w:hAnsi="Arial" w:cs="Arial"/>
                <w:sz w:val="16"/>
                <w:szCs w:val="16"/>
                <w:lang w:val="es-ES_tradnl"/>
              </w:rPr>
              <w:t>. después de notificada la resolución (modifica Regla 66 RRV)</w:t>
            </w:r>
          </w:p>
        </w:tc>
      </w:tr>
    </w:tbl>
    <w:p w:rsidR="00D44DB1" w:rsidRPr="003B3E38" w:rsidRDefault="00D44DB1">
      <w:pPr>
        <w:jc w:val="both"/>
        <w:rPr>
          <w:rFonts w:ascii="Arial" w:hAnsi="Arial" w:cs="Arial"/>
          <w:lang w:val="es-ES_tradnl"/>
        </w:rPr>
      </w:pPr>
    </w:p>
    <w:p w:rsidR="00D44DB1" w:rsidRPr="003B3E38" w:rsidRDefault="00D44DB1">
      <w:pPr>
        <w:ind w:left="567"/>
        <w:jc w:val="both"/>
        <w:rPr>
          <w:rFonts w:ascii="Arial" w:hAnsi="Arial" w:cs="Arial"/>
          <w:lang w:val="es-ES_tradnl"/>
        </w:rPr>
      </w:pPr>
      <w:r w:rsidRPr="003B3E38">
        <w:rPr>
          <w:rFonts w:ascii="Arial" w:hAnsi="Arial" w:cs="Arial"/>
          <w:lang w:val="es-ES_tradnl"/>
        </w:rPr>
        <w:t xml:space="preserve">Idéntico plazo se aplica a las protestas hechas por el Comité de </w:t>
      </w:r>
      <w:smartTag w:uri="urn:schemas-microsoft-com:office:smarttags" w:element="PersonName">
        <w:r w:rsidRPr="003B3E38">
          <w:rPr>
            <w:rFonts w:ascii="Arial" w:hAnsi="Arial" w:cs="Arial"/>
            <w:lang w:val="es-ES_tradnl"/>
          </w:rPr>
          <w:t>Regatas</w:t>
        </w:r>
      </w:smartTag>
      <w:r w:rsidRPr="003B3E38">
        <w:rPr>
          <w:rFonts w:ascii="Arial" w:hAnsi="Arial" w:cs="Arial"/>
          <w:lang w:val="es-ES_tradnl"/>
        </w:rPr>
        <w:t xml:space="preserve"> o el Comité de Protestas respecto a incidentes observados en la zona de regatas. Esto modifica la regla 61.3 y 62.2 del RRV.</w:t>
      </w:r>
    </w:p>
    <w:p w:rsidR="00D44DB1" w:rsidRPr="003B3E38" w:rsidRDefault="00D44DB1">
      <w:pPr>
        <w:ind w:left="567"/>
        <w:jc w:val="both"/>
        <w:rPr>
          <w:rFonts w:ascii="Arial" w:hAnsi="Arial" w:cs="Arial"/>
          <w:lang w:val="es-ES_tradnl"/>
        </w:rPr>
      </w:pPr>
    </w:p>
    <w:p w:rsidR="00D44DB1" w:rsidRPr="003B3E38" w:rsidRDefault="00D44DB1">
      <w:pPr>
        <w:ind w:left="567" w:hanging="567"/>
        <w:jc w:val="both"/>
        <w:rPr>
          <w:rFonts w:ascii="Arial" w:hAnsi="Arial" w:cs="Arial"/>
          <w:lang w:val="es-ES_tradnl"/>
        </w:rPr>
      </w:pPr>
      <w:r w:rsidRPr="003B3E38">
        <w:rPr>
          <w:rFonts w:ascii="Arial" w:hAnsi="Arial" w:cs="Arial"/>
          <w:lang w:val="es-ES_tradnl"/>
        </w:rPr>
        <w:t>12</w:t>
      </w:r>
      <w:r w:rsidR="00E54A74" w:rsidRPr="003B3E38">
        <w:rPr>
          <w:rFonts w:ascii="Arial" w:hAnsi="Arial" w:cs="Arial"/>
          <w:lang w:val="es-ES_tradnl"/>
        </w:rPr>
        <w:t>.5</w:t>
      </w:r>
      <w:r w:rsidRPr="003B3E38">
        <w:rPr>
          <w:rFonts w:ascii="Arial" w:hAnsi="Arial" w:cs="Arial"/>
          <w:lang w:val="es-ES_tradnl"/>
        </w:rPr>
        <w:tab/>
        <w:t>Los avisos informando a las partes implicadas en las protestas acerca del orden de audiencias y de su hora se anunciarán en el Tablero Oficial de Avisos lo antes posible y no más tarde de 30 minutos después de finalizar el plazo para protestar. Las audiencias de las protestas se verán en las dependencias del Jurado y las partes implicadas deberán permanecer en sus proximidades.</w:t>
      </w:r>
    </w:p>
    <w:p w:rsidR="00D44DB1" w:rsidRPr="003B3E38" w:rsidRDefault="00D44DB1">
      <w:pPr>
        <w:jc w:val="both"/>
        <w:rPr>
          <w:rFonts w:ascii="Arial" w:hAnsi="Arial" w:cs="Arial"/>
          <w:lang w:val="es-ES_tradnl"/>
        </w:rPr>
      </w:pPr>
    </w:p>
    <w:p w:rsidR="00D44DB1" w:rsidRPr="003B3E38" w:rsidRDefault="00D44DB1">
      <w:pPr>
        <w:tabs>
          <w:tab w:val="left" w:pos="567"/>
        </w:tabs>
        <w:ind w:left="564" w:hanging="564"/>
        <w:jc w:val="both"/>
        <w:rPr>
          <w:rFonts w:ascii="Arial" w:hAnsi="Arial" w:cs="Arial"/>
          <w:lang w:val="es-ES_tradnl"/>
        </w:rPr>
      </w:pPr>
      <w:r w:rsidRPr="003B3E38">
        <w:rPr>
          <w:rFonts w:ascii="Arial" w:hAnsi="Arial" w:cs="Arial"/>
          <w:lang w:val="es-ES_tradnl"/>
        </w:rPr>
        <w:t>12.</w:t>
      </w:r>
      <w:r w:rsidR="00E54A74" w:rsidRPr="003B3E38">
        <w:rPr>
          <w:rFonts w:ascii="Arial" w:hAnsi="Arial" w:cs="Arial"/>
          <w:lang w:val="es-ES_tradnl"/>
        </w:rPr>
        <w:t>6</w:t>
      </w:r>
      <w:r w:rsidRPr="003B3E38">
        <w:rPr>
          <w:rFonts w:ascii="Arial" w:hAnsi="Arial" w:cs="Arial"/>
          <w:lang w:val="es-ES_tradnl"/>
        </w:rPr>
        <w:t xml:space="preserve">   </w:t>
      </w:r>
      <w:r w:rsidRPr="003B3E38">
        <w:rPr>
          <w:rFonts w:ascii="Arial" w:hAnsi="Arial" w:cs="Arial"/>
          <w:lang w:val="es-ES_tradnl"/>
        </w:rPr>
        <w:tab/>
        <w:t>Antes de la hora límite para protestar se insertará en el Tablero Oficial de Avisos la lista de los barcos penalizados bajo las reglas 30.1, 30.3, y A 4.2.</w:t>
      </w:r>
    </w:p>
    <w:p w:rsidR="00D44DB1" w:rsidRPr="003B3E38" w:rsidRDefault="00D44DB1">
      <w:pPr>
        <w:ind w:left="564"/>
        <w:jc w:val="both"/>
        <w:rPr>
          <w:rFonts w:ascii="Arial" w:hAnsi="Arial" w:cs="Arial"/>
          <w:lang w:val="es-ES_tradnl"/>
        </w:rPr>
      </w:pPr>
    </w:p>
    <w:p w:rsidR="00D44DB1" w:rsidRPr="003B3E38" w:rsidRDefault="00D44DB1">
      <w:pPr>
        <w:ind w:left="564"/>
        <w:jc w:val="both"/>
        <w:rPr>
          <w:rFonts w:ascii="Arial" w:hAnsi="Arial" w:cs="Arial"/>
          <w:lang w:val="es-ES_tradnl"/>
        </w:rPr>
      </w:pPr>
      <w:r w:rsidRPr="003B3E38">
        <w:rPr>
          <w:rFonts w:ascii="Arial" w:hAnsi="Arial" w:cs="Arial"/>
          <w:lang w:val="es-ES_tradnl"/>
        </w:rPr>
        <w:t>Un barco así notificado podrá solicitar una reparación no más tarde de 30 minutos siguientes a la hora límite para protestar.</w:t>
      </w:r>
    </w:p>
    <w:p w:rsidR="00D44DB1" w:rsidRPr="003B3E38" w:rsidRDefault="00D44DB1">
      <w:pPr>
        <w:ind w:left="564"/>
        <w:jc w:val="both"/>
        <w:rPr>
          <w:rFonts w:ascii="Arial" w:hAnsi="Arial" w:cs="Arial"/>
          <w:lang w:val="es-ES_tradnl"/>
        </w:rPr>
      </w:pPr>
    </w:p>
    <w:p w:rsidR="00D44DB1" w:rsidRPr="003B3E38" w:rsidRDefault="00D44DB1">
      <w:pPr>
        <w:ind w:left="567" w:hanging="567"/>
        <w:jc w:val="both"/>
        <w:rPr>
          <w:rFonts w:ascii="Arial" w:hAnsi="Arial" w:cs="Arial"/>
          <w:lang w:val="es-ES_tradnl"/>
        </w:rPr>
      </w:pPr>
      <w:r w:rsidRPr="003B3E38">
        <w:rPr>
          <w:rFonts w:ascii="Arial" w:hAnsi="Arial" w:cs="Arial"/>
          <w:lang w:val="es-ES_tradnl"/>
        </w:rPr>
        <w:lastRenderedPageBreak/>
        <w:t>12.</w:t>
      </w:r>
      <w:r w:rsidR="00E54A74" w:rsidRPr="003B3E38">
        <w:rPr>
          <w:rFonts w:ascii="Arial" w:hAnsi="Arial" w:cs="Arial"/>
          <w:lang w:val="es-ES_tradnl"/>
        </w:rPr>
        <w:t>7</w:t>
      </w:r>
      <w:r w:rsidR="003E6FD7">
        <w:rPr>
          <w:rFonts w:ascii="Arial" w:hAnsi="Arial" w:cs="Arial"/>
          <w:lang w:val="es-ES_tradnl"/>
        </w:rPr>
        <w:t xml:space="preserve">   </w:t>
      </w:r>
      <w:r w:rsidRPr="003B3E38">
        <w:rPr>
          <w:rFonts w:ascii="Arial" w:hAnsi="Arial" w:cs="Arial"/>
          <w:lang w:val="es-ES_tradnl"/>
        </w:rPr>
        <w:t>Las infracciones a las Instrucciones de Regata 1.3, 5.5, 9, 10, 14, 15, 16.5, 20 y 22 no serán motivo de protesta de un barco contra otro. Esto modifica la regla 60.1(a) RRV. La penalización por tales infracciones será a la discreción del Comité de Protestas.</w:t>
      </w:r>
    </w:p>
    <w:p w:rsidR="00AC0D27" w:rsidRPr="003B3E38" w:rsidRDefault="00AC0D27">
      <w:pPr>
        <w:pStyle w:val="Ttulo1"/>
        <w:rPr>
          <w:rFonts w:ascii="Arial" w:hAnsi="Arial" w:cs="Arial"/>
          <w:u w:val="single"/>
          <w:lang w:val="es-ES_tradnl"/>
        </w:rPr>
      </w:pPr>
    </w:p>
    <w:p w:rsidR="00D44DB1" w:rsidRPr="003B3E38" w:rsidRDefault="00D44DB1">
      <w:pPr>
        <w:pStyle w:val="Ttulo1"/>
        <w:rPr>
          <w:rFonts w:ascii="Arial" w:hAnsi="Arial" w:cs="Arial"/>
          <w:u w:val="single"/>
          <w:lang w:val="es-ES_tradnl"/>
        </w:rPr>
      </w:pPr>
      <w:r w:rsidRPr="003B3E38">
        <w:rPr>
          <w:rFonts w:ascii="Arial" w:hAnsi="Arial" w:cs="Arial"/>
          <w:u w:val="single"/>
          <w:lang w:val="es-ES_tradnl"/>
        </w:rPr>
        <w:t>13</w:t>
      </w:r>
      <w:r w:rsidRPr="003B3E38">
        <w:rPr>
          <w:rFonts w:ascii="Arial" w:hAnsi="Arial" w:cs="Arial"/>
          <w:u w:val="single"/>
          <w:lang w:val="es-ES_tradnl"/>
        </w:rPr>
        <w:tab/>
        <w:t xml:space="preserve">PUNTUACIÓN, </w:t>
      </w:r>
      <w:r w:rsidR="004C254D" w:rsidRPr="003B3E38">
        <w:rPr>
          <w:rFonts w:ascii="Arial" w:hAnsi="Arial" w:cs="Arial"/>
          <w:u w:val="single"/>
          <w:lang w:val="es-ES_tradnl"/>
        </w:rPr>
        <w:t>COMPENSACIÓN</w:t>
      </w:r>
      <w:r w:rsidRPr="003B3E38">
        <w:rPr>
          <w:rFonts w:ascii="Arial" w:hAnsi="Arial" w:cs="Arial"/>
          <w:u w:val="single"/>
          <w:lang w:val="es-ES_tradnl"/>
        </w:rPr>
        <w:t xml:space="preserve"> Y CLASIFICACIONES</w:t>
      </w:r>
    </w:p>
    <w:p w:rsidR="00D44DB1" w:rsidRPr="003B3E38" w:rsidRDefault="00D44DB1">
      <w:pPr>
        <w:ind w:left="567"/>
        <w:rPr>
          <w:rFonts w:ascii="Arial" w:hAnsi="Arial" w:cs="Arial"/>
          <w:u w:val="single"/>
          <w:lang w:val="es-ES_tradnl"/>
        </w:rPr>
      </w:pPr>
    </w:p>
    <w:p w:rsidR="00D44DB1" w:rsidRPr="003B3E38" w:rsidRDefault="00D44DB1">
      <w:pPr>
        <w:ind w:left="567"/>
        <w:rPr>
          <w:rFonts w:ascii="Arial" w:hAnsi="Arial" w:cs="Arial"/>
          <w:b/>
          <w:bCs/>
          <w:u w:val="single"/>
          <w:lang w:val="es-ES_tradnl"/>
        </w:rPr>
      </w:pPr>
      <w:r w:rsidRPr="003B3E38">
        <w:rPr>
          <w:rFonts w:ascii="Arial" w:hAnsi="Arial" w:cs="Arial"/>
          <w:b/>
          <w:bCs/>
          <w:u w:val="single"/>
          <w:lang w:val="es-ES_tradnl"/>
        </w:rPr>
        <w:t>Sistema de Puntuación:</w:t>
      </w:r>
    </w:p>
    <w:p w:rsidR="00A6145E" w:rsidRPr="003B3E38" w:rsidRDefault="00A6145E">
      <w:pPr>
        <w:ind w:left="567"/>
        <w:rPr>
          <w:rFonts w:ascii="Arial" w:hAnsi="Arial" w:cs="Arial"/>
          <w:b/>
          <w:bCs/>
          <w:u w:val="single"/>
          <w:lang w:val="es-ES_tradnl"/>
        </w:rPr>
      </w:pPr>
    </w:p>
    <w:p w:rsidR="00D44DB1" w:rsidRPr="003B3E38" w:rsidRDefault="00D44DB1">
      <w:pPr>
        <w:numPr>
          <w:ilvl w:val="1"/>
          <w:numId w:val="15"/>
        </w:numPr>
        <w:rPr>
          <w:rFonts w:ascii="Arial" w:hAnsi="Arial" w:cs="Arial"/>
          <w:lang w:val="es-ES_tradnl"/>
        </w:rPr>
      </w:pPr>
      <w:r w:rsidRPr="003B3E38">
        <w:rPr>
          <w:rFonts w:ascii="Arial" w:hAnsi="Arial" w:cs="Arial"/>
          <w:lang w:val="es-ES_tradnl"/>
        </w:rPr>
        <w:t>Se aplicará el Apéndice A y el Sistema de Puntuación Baja descrito en la regla A2.2 del RRV.</w:t>
      </w:r>
    </w:p>
    <w:p w:rsidR="00D44DB1" w:rsidRPr="003B3E38" w:rsidRDefault="00D44DB1">
      <w:pPr>
        <w:jc w:val="both"/>
        <w:rPr>
          <w:rFonts w:ascii="Arial" w:hAnsi="Arial" w:cs="Arial"/>
          <w:lang w:val="es-ES_tradnl"/>
        </w:rPr>
      </w:pPr>
    </w:p>
    <w:p w:rsidR="00D44DB1" w:rsidRPr="003B3E38" w:rsidRDefault="00D44DB1">
      <w:pPr>
        <w:jc w:val="both"/>
        <w:rPr>
          <w:rFonts w:ascii="Arial" w:hAnsi="Arial" w:cs="Arial"/>
          <w:b/>
          <w:u w:val="single"/>
          <w:lang w:val="es-ES_tradnl"/>
        </w:rPr>
      </w:pPr>
      <w:r w:rsidRPr="003B3E38">
        <w:rPr>
          <w:rFonts w:ascii="Arial" w:hAnsi="Arial" w:cs="Arial"/>
          <w:lang w:val="es-ES_tradnl"/>
        </w:rPr>
        <w:tab/>
      </w:r>
      <w:r w:rsidRPr="003B3E38">
        <w:rPr>
          <w:rFonts w:ascii="Arial" w:hAnsi="Arial" w:cs="Arial"/>
          <w:b/>
          <w:u w:val="single"/>
          <w:lang w:val="es-ES_tradnl"/>
        </w:rPr>
        <w:t>Sistema de Clasificación:</w:t>
      </w:r>
    </w:p>
    <w:p w:rsidR="009A1D46" w:rsidRPr="003B3E38" w:rsidRDefault="009A1D46">
      <w:pPr>
        <w:tabs>
          <w:tab w:val="left" w:pos="851"/>
        </w:tabs>
        <w:ind w:left="567"/>
        <w:jc w:val="both"/>
        <w:rPr>
          <w:rFonts w:ascii="Arial" w:hAnsi="Arial" w:cs="Arial"/>
          <w:lang w:val="es-ES_tradnl"/>
        </w:rPr>
      </w:pPr>
    </w:p>
    <w:p w:rsidR="00D44DB1" w:rsidRPr="003B3E38" w:rsidRDefault="00D44DB1">
      <w:pPr>
        <w:tabs>
          <w:tab w:val="left" w:pos="851"/>
        </w:tabs>
        <w:ind w:left="567"/>
        <w:jc w:val="both"/>
        <w:rPr>
          <w:rFonts w:ascii="Arial" w:hAnsi="Arial" w:cs="Arial"/>
          <w:lang w:val="es-ES_tradnl"/>
        </w:rPr>
      </w:pPr>
      <w:r w:rsidRPr="003B3E38">
        <w:rPr>
          <w:rFonts w:ascii="Arial" w:hAnsi="Arial" w:cs="Arial"/>
          <w:lang w:val="es-ES_tradnl"/>
        </w:rPr>
        <w:t xml:space="preserve">Se utilizará el Reglamento </w:t>
      </w:r>
      <w:r w:rsidR="003E6FD7">
        <w:rPr>
          <w:rFonts w:ascii="Arial" w:hAnsi="Arial" w:cs="Arial"/>
          <w:lang w:val="es-ES_tradnl"/>
        </w:rPr>
        <w:t>ORC</w:t>
      </w:r>
      <w:r w:rsidR="009A1D46" w:rsidRPr="003B3E38">
        <w:rPr>
          <w:rFonts w:ascii="Arial" w:hAnsi="Arial" w:cs="Arial"/>
          <w:lang w:val="es-ES_tradnl"/>
        </w:rPr>
        <w:t xml:space="preserve"> </w:t>
      </w:r>
      <w:r w:rsidR="00413F1C">
        <w:rPr>
          <w:rFonts w:ascii="Arial" w:hAnsi="Arial" w:cs="Arial"/>
          <w:lang w:val="es-ES_tradnl"/>
        </w:rPr>
        <w:t>20</w:t>
      </w:r>
      <w:r w:rsidR="00AA3B9D">
        <w:rPr>
          <w:rFonts w:ascii="Arial" w:hAnsi="Arial" w:cs="Arial"/>
          <w:lang w:val="es-ES_tradnl"/>
        </w:rPr>
        <w:t>2</w:t>
      </w:r>
      <w:r w:rsidR="001C6041">
        <w:rPr>
          <w:rFonts w:ascii="Arial" w:hAnsi="Arial" w:cs="Arial"/>
          <w:lang w:val="es-ES_tradnl"/>
        </w:rPr>
        <w:t>4</w:t>
      </w:r>
      <w:r w:rsidR="009A1D46" w:rsidRPr="003B3E38">
        <w:rPr>
          <w:rFonts w:ascii="Arial" w:hAnsi="Arial" w:cs="Arial"/>
          <w:lang w:val="es-ES_tradnl"/>
        </w:rPr>
        <w:t>.</w:t>
      </w:r>
    </w:p>
    <w:p w:rsidR="00172020" w:rsidRPr="003B3E38" w:rsidRDefault="00172020">
      <w:pPr>
        <w:tabs>
          <w:tab w:val="left" w:pos="851"/>
        </w:tabs>
        <w:ind w:left="567"/>
        <w:jc w:val="both"/>
        <w:rPr>
          <w:rFonts w:ascii="Arial" w:hAnsi="Arial" w:cs="Arial"/>
          <w:lang w:val="es-ES_tradnl"/>
        </w:rPr>
      </w:pPr>
    </w:p>
    <w:p w:rsidR="00D44DB1" w:rsidRPr="003B3E38" w:rsidRDefault="00D44DB1">
      <w:pPr>
        <w:tabs>
          <w:tab w:val="left" w:pos="851"/>
        </w:tabs>
        <w:ind w:left="567"/>
        <w:jc w:val="both"/>
        <w:rPr>
          <w:rFonts w:ascii="Arial" w:hAnsi="Arial" w:cs="Arial"/>
          <w:lang w:val="es-ES_tradnl"/>
        </w:rPr>
      </w:pPr>
      <w:smartTag w:uri="urn:schemas-microsoft-com:office:smarttags" w:element="PersonName">
        <w:smartTagPr>
          <w:attr w:name="ProductID" w:val="La Clasificaci￳n General"/>
        </w:smartTagPr>
        <w:r w:rsidRPr="003B3E38">
          <w:rPr>
            <w:rFonts w:ascii="Arial" w:hAnsi="Arial" w:cs="Arial"/>
            <w:lang w:val="es-ES_tradnl"/>
          </w:rPr>
          <w:t>La Clasificación General</w:t>
        </w:r>
      </w:smartTag>
      <w:r w:rsidRPr="003B3E38">
        <w:rPr>
          <w:rFonts w:ascii="Arial" w:hAnsi="Arial" w:cs="Arial"/>
          <w:lang w:val="es-ES_tradnl"/>
        </w:rPr>
        <w:t xml:space="preserve"> se realizará por los grupos establecidos por el Comité de </w:t>
      </w:r>
      <w:smartTag w:uri="urn:schemas-microsoft-com:office:smarttags" w:element="PersonName">
        <w:r w:rsidRPr="003B3E38">
          <w:rPr>
            <w:rFonts w:ascii="Arial" w:hAnsi="Arial" w:cs="Arial"/>
            <w:lang w:val="es-ES_tradnl"/>
          </w:rPr>
          <w:t>Regatas</w:t>
        </w:r>
      </w:smartTag>
      <w:r w:rsidRPr="003B3E38">
        <w:rPr>
          <w:rFonts w:ascii="Arial" w:hAnsi="Arial" w:cs="Arial"/>
          <w:lang w:val="es-ES_tradnl"/>
        </w:rPr>
        <w:t xml:space="preserve"> en </w:t>
      </w:r>
      <w:smartTag w:uri="urn:schemas-microsoft-com:office:smarttags" w:element="PersonName">
        <w:smartTagPr>
          <w:attr w:name="ProductID" w:val="la Instrucci￳n"/>
        </w:smartTagPr>
        <w:r w:rsidRPr="003B3E38">
          <w:rPr>
            <w:rFonts w:ascii="Arial" w:hAnsi="Arial" w:cs="Arial"/>
            <w:lang w:val="es-ES_tradnl"/>
          </w:rPr>
          <w:t>la Instrucción</w:t>
        </w:r>
      </w:smartTag>
      <w:r w:rsidRPr="003B3E38">
        <w:rPr>
          <w:rFonts w:ascii="Arial" w:hAnsi="Arial" w:cs="Arial"/>
          <w:lang w:val="es-ES_tradnl"/>
        </w:rPr>
        <w:t xml:space="preserve"> de Regata nº 5, y tal como se indican para los apartados de premios en el Anuncio de </w:t>
      </w:r>
      <w:smartTag w:uri="urn:schemas-microsoft-com:office:smarttags" w:element="PersonName">
        <w:r w:rsidRPr="003B3E38">
          <w:rPr>
            <w:rFonts w:ascii="Arial" w:hAnsi="Arial" w:cs="Arial"/>
            <w:lang w:val="es-ES_tradnl"/>
          </w:rPr>
          <w:t>Regatas</w:t>
        </w:r>
      </w:smartTag>
      <w:r w:rsidRPr="003B3E38">
        <w:rPr>
          <w:rFonts w:ascii="Arial" w:hAnsi="Arial" w:cs="Arial"/>
          <w:lang w:val="es-ES_tradnl"/>
        </w:rPr>
        <w:t>, no admitiéndose reclamaciones al respecto.</w:t>
      </w:r>
    </w:p>
    <w:p w:rsidR="00D44DB1" w:rsidRPr="003B3E38" w:rsidRDefault="00D44DB1">
      <w:pPr>
        <w:tabs>
          <w:tab w:val="left" w:pos="851"/>
        </w:tabs>
        <w:ind w:left="567"/>
        <w:jc w:val="both"/>
        <w:rPr>
          <w:rFonts w:ascii="Arial" w:hAnsi="Arial" w:cs="Arial"/>
          <w:lang w:val="es-ES_tradnl"/>
        </w:rPr>
      </w:pPr>
    </w:p>
    <w:p w:rsidR="00D44DB1" w:rsidRPr="003B3E38" w:rsidRDefault="00D44DB1">
      <w:pPr>
        <w:tabs>
          <w:tab w:val="left" w:pos="851"/>
        </w:tabs>
        <w:ind w:left="567"/>
        <w:jc w:val="both"/>
        <w:rPr>
          <w:rFonts w:ascii="Arial" w:hAnsi="Arial" w:cs="Arial"/>
          <w:lang w:val="es-ES_tradnl"/>
        </w:rPr>
      </w:pPr>
      <w:r w:rsidRPr="003B3E38">
        <w:rPr>
          <w:rFonts w:ascii="Arial" w:hAnsi="Arial" w:cs="Arial"/>
          <w:lang w:val="es-ES_tradnl"/>
        </w:rPr>
        <w:t>Los empates se dilucidarán de acuerdo con la Regla A2.3 del RRV.</w:t>
      </w:r>
    </w:p>
    <w:p w:rsidR="00D44DB1" w:rsidRPr="003B3E38" w:rsidRDefault="00D44DB1">
      <w:pPr>
        <w:tabs>
          <w:tab w:val="left" w:pos="851"/>
        </w:tabs>
        <w:ind w:left="567"/>
        <w:jc w:val="both"/>
        <w:rPr>
          <w:rFonts w:ascii="Arial" w:hAnsi="Arial" w:cs="Arial"/>
          <w:lang w:val="es-ES_tradnl"/>
        </w:rPr>
      </w:pPr>
    </w:p>
    <w:p w:rsidR="009D412E" w:rsidRPr="005743D0" w:rsidRDefault="005743D0">
      <w:pPr>
        <w:tabs>
          <w:tab w:val="left" w:pos="851"/>
        </w:tabs>
        <w:ind w:left="567"/>
        <w:jc w:val="both"/>
        <w:rPr>
          <w:rFonts w:ascii="Arial" w:hAnsi="Arial" w:cs="Arial"/>
          <w:lang w:val="es-ES_tradnl"/>
        </w:rPr>
      </w:pPr>
      <w:r w:rsidRPr="005743D0">
        <w:rPr>
          <w:rFonts w:ascii="Helvetica" w:hAnsi="Helvetica"/>
          <w:color w:val="3A3A3A"/>
          <w:shd w:val="clear" w:color="auto" w:fill="FFFFFF"/>
        </w:rPr>
        <w:t xml:space="preserve">Las clasificaciones se harán de acuerdo con la Regla 203 del RTC, utilizándose para ello los datos del certificado ORC en el apartado </w:t>
      </w:r>
      <w:proofErr w:type="spellStart"/>
      <w:r w:rsidRPr="005743D0">
        <w:rPr>
          <w:rFonts w:ascii="Helvetica" w:hAnsi="Helvetica"/>
          <w:color w:val="3A3A3A"/>
          <w:shd w:val="clear" w:color="auto" w:fill="FFFFFF"/>
        </w:rPr>
        <w:t>Special</w:t>
      </w:r>
      <w:proofErr w:type="spellEnd"/>
      <w:r w:rsidRPr="005743D0">
        <w:rPr>
          <w:rFonts w:ascii="Helvetica" w:hAnsi="Helvetica"/>
          <w:color w:val="3A3A3A"/>
          <w:shd w:val="clear" w:color="auto" w:fill="FFFFFF"/>
        </w:rPr>
        <w:t xml:space="preserve"> </w:t>
      </w:r>
      <w:proofErr w:type="spellStart"/>
      <w:r w:rsidRPr="005743D0">
        <w:rPr>
          <w:rFonts w:ascii="Helvetica" w:hAnsi="Helvetica"/>
          <w:color w:val="3A3A3A"/>
          <w:shd w:val="clear" w:color="auto" w:fill="FFFFFF"/>
        </w:rPr>
        <w:t>Scoring</w:t>
      </w:r>
      <w:proofErr w:type="spellEnd"/>
      <w:r w:rsidRPr="005743D0">
        <w:rPr>
          <w:rFonts w:ascii="Helvetica" w:hAnsi="Helvetica"/>
          <w:color w:val="3A3A3A"/>
          <w:shd w:val="clear" w:color="auto" w:fill="FFFFFF"/>
        </w:rPr>
        <w:t xml:space="preserve">, </w:t>
      </w:r>
      <w:proofErr w:type="spellStart"/>
      <w:r w:rsidRPr="005743D0">
        <w:rPr>
          <w:rFonts w:ascii="Helvetica" w:hAnsi="Helvetica"/>
          <w:color w:val="3A3A3A"/>
          <w:shd w:val="clear" w:color="auto" w:fill="FFFFFF"/>
        </w:rPr>
        <w:t>Double</w:t>
      </w:r>
      <w:proofErr w:type="spellEnd"/>
      <w:r w:rsidRPr="005743D0">
        <w:rPr>
          <w:rFonts w:ascii="Helvetica" w:hAnsi="Helvetica"/>
          <w:color w:val="3A3A3A"/>
          <w:shd w:val="clear" w:color="auto" w:fill="FFFFFF"/>
        </w:rPr>
        <w:t xml:space="preserve"> </w:t>
      </w:r>
      <w:proofErr w:type="spellStart"/>
      <w:r w:rsidRPr="005743D0">
        <w:rPr>
          <w:rFonts w:ascii="Helvetica" w:hAnsi="Helvetica"/>
          <w:color w:val="3A3A3A"/>
          <w:shd w:val="clear" w:color="auto" w:fill="FFFFFF"/>
        </w:rPr>
        <w:t>Handed</w:t>
      </w:r>
      <w:proofErr w:type="spellEnd"/>
      <w:r w:rsidRPr="005743D0">
        <w:rPr>
          <w:rFonts w:ascii="Helvetica" w:hAnsi="Helvetica"/>
          <w:color w:val="3A3A3A"/>
          <w:shd w:val="clear" w:color="auto" w:fill="FFFFFF"/>
        </w:rPr>
        <w:t xml:space="preserve"> </w:t>
      </w:r>
      <w:proofErr w:type="spellStart"/>
      <w:r w:rsidRPr="005743D0">
        <w:rPr>
          <w:rFonts w:ascii="Helvetica" w:hAnsi="Helvetica"/>
          <w:color w:val="3A3A3A"/>
          <w:shd w:val="clear" w:color="auto" w:fill="FFFFFF"/>
        </w:rPr>
        <w:t>ToD</w:t>
      </w:r>
      <w:proofErr w:type="spellEnd"/>
      <w:r w:rsidRPr="005743D0">
        <w:rPr>
          <w:rFonts w:ascii="Helvetica" w:hAnsi="Helvetica"/>
          <w:color w:val="3A3A3A"/>
          <w:shd w:val="clear" w:color="auto" w:fill="FFFFFF"/>
        </w:rPr>
        <w:t>.</w:t>
      </w:r>
    </w:p>
    <w:p w:rsidR="003E6FD7" w:rsidRDefault="003E6FD7">
      <w:pPr>
        <w:tabs>
          <w:tab w:val="left" w:pos="851"/>
        </w:tabs>
        <w:ind w:left="567"/>
        <w:jc w:val="both"/>
        <w:rPr>
          <w:rFonts w:ascii="Arial" w:hAnsi="Arial" w:cs="Arial"/>
          <w:lang w:val="es-ES_tradnl"/>
        </w:rPr>
      </w:pPr>
    </w:p>
    <w:p w:rsidR="00D44DB1" w:rsidRPr="003B3E38" w:rsidRDefault="00D44DB1">
      <w:pPr>
        <w:jc w:val="both"/>
        <w:rPr>
          <w:rFonts w:ascii="Arial" w:hAnsi="Arial" w:cs="Arial"/>
          <w:b/>
          <w:lang w:val="es-ES_tradnl"/>
        </w:rPr>
      </w:pPr>
    </w:p>
    <w:p w:rsidR="00D44DB1" w:rsidRPr="003B3E38" w:rsidRDefault="00D44DB1">
      <w:pPr>
        <w:tabs>
          <w:tab w:val="left" w:pos="567"/>
        </w:tabs>
        <w:jc w:val="both"/>
        <w:rPr>
          <w:rFonts w:ascii="Arial" w:hAnsi="Arial" w:cs="Arial"/>
          <w:b/>
          <w:u w:val="single"/>
          <w:lang w:val="es-ES_tradnl"/>
        </w:rPr>
      </w:pPr>
      <w:r w:rsidRPr="003B3E38">
        <w:rPr>
          <w:rFonts w:ascii="Arial" w:hAnsi="Arial" w:cs="Arial"/>
          <w:b/>
          <w:u w:val="single"/>
          <w:lang w:val="es-ES_tradnl"/>
        </w:rPr>
        <w:t>14</w:t>
      </w:r>
      <w:r w:rsidRPr="003B3E38">
        <w:rPr>
          <w:rFonts w:ascii="Arial" w:hAnsi="Arial" w:cs="Arial"/>
          <w:b/>
          <w:u w:val="single"/>
          <w:lang w:val="es-ES_tradnl"/>
        </w:rPr>
        <w:tab/>
        <w:t>REGLAS DE SEGURIDAD</w:t>
      </w:r>
    </w:p>
    <w:p w:rsidR="00D44DB1" w:rsidRPr="003B3E38" w:rsidRDefault="00D44DB1">
      <w:pPr>
        <w:jc w:val="both"/>
        <w:rPr>
          <w:rFonts w:ascii="Arial" w:hAnsi="Arial" w:cs="Arial"/>
          <w:b/>
          <w:lang w:val="es-ES_tradnl"/>
        </w:rPr>
      </w:pPr>
    </w:p>
    <w:p w:rsidR="00D44DB1" w:rsidRPr="003B3E38" w:rsidRDefault="00D44DB1">
      <w:pPr>
        <w:tabs>
          <w:tab w:val="left" w:pos="567"/>
        </w:tabs>
        <w:ind w:left="567" w:hanging="567"/>
        <w:jc w:val="both"/>
        <w:rPr>
          <w:rFonts w:ascii="Arial" w:hAnsi="Arial" w:cs="Arial"/>
          <w:lang w:val="es-ES_tradnl"/>
        </w:rPr>
      </w:pPr>
      <w:r w:rsidRPr="003B3E38">
        <w:rPr>
          <w:rFonts w:ascii="Arial" w:hAnsi="Arial" w:cs="Arial"/>
          <w:lang w:val="es-ES_tradnl"/>
        </w:rPr>
        <w:t xml:space="preserve">14.1   </w:t>
      </w:r>
      <w:r w:rsidRPr="003B3E38">
        <w:rPr>
          <w:rFonts w:ascii="Arial" w:hAnsi="Arial" w:cs="Arial"/>
          <w:lang w:val="es-ES_tradnl"/>
        </w:rPr>
        <w:tab/>
        <w:t>Todo barco que se retire, deberá comunicarlo obligatoriamente y por el medio que sea posible a la mayor brevedad, al   Comité de Regata, bien para indicarles su decisión, ó bien para solicitar ayuda si procediese.</w:t>
      </w:r>
    </w:p>
    <w:p w:rsidR="00D44DB1" w:rsidRPr="003B3E38" w:rsidRDefault="00D44DB1">
      <w:pPr>
        <w:tabs>
          <w:tab w:val="left" w:pos="567"/>
        </w:tabs>
        <w:ind w:left="567" w:hanging="567"/>
        <w:jc w:val="both"/>
        <w:rPr>
          <w:rFonts w:ascii="Arial" w:hAnsi="Arial" w:cs="Arial"/>
          <w:lang w:val="es-ES_tradnl"/>
        </w:rPr>
      </w:pPr>
      <w:r w:rsidRPr="003B3E38">
        <w:rPr>
          <w:rFonts w:ascii="Arial" w:hAnsi="Arial" w:cs="Arial"/>
          <w:lang w:val="es-ES_tradnl"/>
        </w:rPr>
        <w:tab/>
      </w:r>
    </w:p>
    <w:p w:rsidR="00D44DB1" w:rsidRPr="003B3E38" w:rsidRDefault="00D44DB1" w:rsidP="001D0458">
      <w:pPr>
        <w:tabs>
          <w:tab w:val="left" w:pos="4678"/>
        </w:tabs>
        <w:ind w:left="1418"/>
        <w:jc w:val="both"/>
        <w:rPr>
          <w:rFonts w:ascii="Arial" w:hAnsi="Arial" w:cs="Arial"/>
          <w:noProof/>
          <w:lang w:val="es-ES_tradnl"/>
        </w:rPr>
      </w:pPr>
      <w:r w:rsidRPr="003B3E38">
        <w:rPr>
          <w:rFonts w:ascii="Arial" w:hAnsi="Arial" w:cs="Arial"/>
          <w:noProof/>
          <w:lang w:val="es-ES_tradnl"/>
        </w:rPr>
        <w:t>Comunicaciones:</w:t>
      </w:r>
      <w:r w:rsidR="001D0458" w:rsidRPr="003B3E38">
        <w:rPr>
          <w:rFonts w:ascii="Arial" w:hAnsi="Arial" w:cs="Arial"/>
          <w:noProof/>
          <w:lang w:val="es-ES_tradnl"/>
        </w:rPr>
        <w:tab/>
      </w:r>
      <w:r w:rsidR="001D0458" w:rsidRPr="003B3E38">
        <w:rPr>
          <w:rFonts w:ascii="Arial" w:hAnsi="Arial" w:cs="Arial"/>
          <w:lang w:val="es-ES_tradnl"/>
        </w:rPr>
        <w:t>canal</w:t>
      </w:r>
      <w:r w:rsidR="0082558C" w:rsidRPr="003B3E38">
        <w:rPr>
          <w:rFonts w:ascii="Arial" w:hAnsi="Arial" w:cs="Arial"/>
          <w:lang w:val="es-ES_tradnl"/>
        </w:rPr>
        <w:t xml:space="preserve"> </w:t>
      </w:r>
      <w:r w:rsidR="00172020" w:rsidRPr="003B3E38">
        <w:rPr>
          <w:rFonts w:ascii="Arial" w:hAnsi="Arial" w:cs="Arial"/>
          <w:lang w:val="es-ES_tradnl"/>
        </w:rPr>
        <w:t>71</w:t>
      </w:r>
      <w:r w:rsidR="001D0458" w:rsidRPr="003B3E38">
        <w:rPr>
          <w:rFonts w:ascii="Arial" w:hAnsi="Arial" w:cs="Arial"/>
          <w:lang w:val="es-ES_tradnl"/>
        </w:rPr>
        <w:t xml:space="preserve"> VHF</w:t>
      </w:r>
      <w:r w:rsidR="001D0458" w:rsidRPr="003B3E38">
        <w:rPr>
          <w:rFonts w:ascii="Arial" w:hAnsi="Arial" w:cs="Arial"/>
          <w:noProof/>
          <w:lang w:val="es-ES_tradnl"/>
        </w:rPr>
        <w:tab/>
      </w:r>
      <w:r w:rsidR="001D0458" w:rsidRPr="003B3E38">
        <w:rPr>
          <w:rFonts w:ascii="Arial" w:hAnsi="Arial" w:cs="Arial"/>
          <w:noProof/>
          <w:lang w:val="es-ES_tradnl"/>
        </w:rPr>
        <w:tab/>
      </w:r>
      <w:r w:rsidR="001D0458" w:rsidRPr="003B3E38">
        <w:rPr>
          <w:rFonts w:ascii="Arial" w:hAnsi="Arial" w:cs="Arial"/>
          <w:noProof/>
          <w:lang w:val="es-ES_tradnl"/>
        </w:rPr>
        <w:tab/>
      </w:r>
      <w:r w:rsidR="001D0458" w:rsidRPr="003B3E38">
        <w:rPr>
          <w:rFonts w:ascii="Arial" w:hAnsi="Arial" w:cs="Arial"/>
          <w:noProof/>
          <w:lang w:val="es-ES_tradnl"/>
        </w:rPr>
        <w:tab/>
      </w:r>
    </w:p>
    <w:p w:rsidR="00D44DB1" w:rsidRPr="003B3E38" w:rsidRDefault="00D44DB1">
      <w:pPr>
        <w:tabs>
          <w:tab w:val="left" w:pos="4678"/>
        </w:tabs>
        <w:ind w:left="1418"/>
        <w:jc w:val="both"/>
        <w:rPr>
          <w:rFonts w:ascii="Arial" w:hAnsi="Arial" w:cs="Arial"/>
          <w:noProof/>
          <w:lang w:val="es-ES_tradnl"/>
        </w:rPr>
      </w:pPr>
      <w:r w:rsidRPr="003B3E38">
        <w:rPr>
          <w:rFonts w:ascii="Arial" w:hAnsi="Arial" w:cs="Arial"/>
          <w:noProof/>
          <w:lang w:val="es-ES_tradnl"/>
        </w:rPr>
        <w:t xml:space="preserve">Comité de </w:t>
      </w:r>
      <w:smartTag w:uri="urn:schemas-microsoft-com:office:smarttags" w:element="PersonName">
        <w:r w:rsidRPr="003B3E38">
          <w:rPr>
            <w:rFonts w:ascii="Arial" w:hAnsi="Arial" w:cs="Arial"/>
            <w:noProof/>
            <w:lang w:val="es-ES_tradnl"/>
          </w:rPr>
          <w:t>Regatas</w:t>
        </w:r>
      </w:smartTag>
      <w:r w:rsidR="004A5CB9" w:rsidRPr="003B3E38">
        <w:rPr>
          <w:rFonts w:ascii="Arial" w:hAnsi="Arial" w:cs="Arial"/>
          <w:noProof/>
          <w:lang w:val="es-ES_tradnl"/>
        </w:rPr>
        <w:t>:</w:t>
      </w:r>
      <w:r w:rsidR="004A5CB9" w:rsidRPr="003B3E38">
        <w:rPr>
          <w:rFonts w:ascii="Arial" w:hAnsi="Arial" w:cs="Arial"/>
          <w:noProof/>
          <w:lang w:val="es-ES_tradnl"/>
        </w:rPr>
        <w:tab/>
      </w:r>
      <w:r w:rsidR="00ED5B04" w:rsidRPr="003B3E38">
        <w:rPr>
          <w:rFonts w:ascii="Arial" w:hAnsi="Arial" w:cs="Arial"/>
          <w:noProof/>
          <w:lang w:val="es-ES_tradnl"/>
        </w:rPr>
        <w:t>619324366-658527927</w:t>
      </w:r>
    </w:p>
    <w:p w:rsidR="00D44DB1" w:rsidRDefault="00D44DB1">
      <w:pPr>
        <w:tabs>
          <w:tab w:val="left" w:pos="4678"/>
        </w:tabs>
        <w:ind w:left="1418"/>
        <w:jc w:val="both"/>
        <w:rPr>
          <w:rFonts w:ascii="Arial" w:hAnsi="Arial" w:cs="Arial"/>
          <w:noProof/>
          <w:lang w:val="es-ES_tradnl"/>
        </w:rPr>
      </w:pPr>
      <w:r w:rsidRPr="003B3E38">
        <w:rPr>
          <w:rFonts w:ascii="Arial" w:hAnsi="Arial" w:cs="Arial"/>
          <w:noProof/>
          <w:lang w:val="es-ES_tradnl"/>
        </w:rPr>
        <w:t>Secretaría del Club</w:t>
      </w:r>
      <w:r w:rsidRPr="003B3E38">
        <w:rPr>
          <w:rFonts w:ascii="Arial" w:hAnsi="Arial" w:cs="Arial"/>
          <w:noProof/>
          <w:lang w:val="es-ES_tradnl"/>
        </w:rPr>
        <w:tab/>
      </w:r>
      <w:r w:rsidR="00ED5B04" w:rsidRPr="003B3E38">
        <w:rPr>
          <w:rFonts w:ascii="Arial" w:hAnsi="Arial" w:cs="Arial"/>
          <w:noProof/>
          <w:lang w:val="es-ES_tradnl"/>
        </w:rPr>
        <w:t>981619018</w:t>
      </w:r>
      <w:r w:rsidRPr="003B3E38">
        <w:rPr>
          <w:rFonts w:ascii="Arial" w:hAnsi="Arial" w:cs="Arial"/>
          <w:noProof/>
          <w:lang w:val="es-ES_tradnl"/>
        </w:rPr>
        <w:t xml:space="preserve">/ </w:t>
      </w:r>
      <w:r w:rsidR="00ED5B04" w:rsidRPr="003B3E38">
        <w:rPr>
          <w:rFonts w:ascii="Arial" w:hAnsi="Arial" w:cs="Arial"/>
          <w:noProof/>
          <w:lang w:val="es-ES_tradnl"/>
        </w:rPr>
        <w:t>653469579</w:t>
      </w:r>
    </w:p>
    <w:p w:rsidR="00E81726" w:rsidRPr="003B3E38" w:rsidRDefault="00E81726">
      <w:pPr>
        <w:tabs>
          <w:tab w:val="left" w:pos="4678"/>
        </w:tabs>
        <w:ind w:left="1418"/>
        <w:jc w:val="both"/>
        <w:rPr>
          <w:rFonts w:ascii="Arial" w:hAnsi="Arial" w:cs="Arial"/>
          <w:noProof/>
          <w:lang w:val="es-ES_tradnl"/>
        </w:rPr>
      </w:pPr>
    </w:p>
    <w:p w:rsidR="00D44DB1" w:rsidRPr="003B3E38" w:rsidRDefault="0008494C" w:rsidP="003B3E38">
      <w:pPr>
        <w:ind w:left="567" w:hanging="567"/>
        <w:jc w:val="both"/>
        <w:rPr>
          <w:rFonts w:ascii="Arial" w:hAnsi="Arial" w:cs="Arial"/>
          <w:lang w:val="es-ES_tradnl"/>
        </w:rPr>
      </w:pPr>
      <w:r w:rsidRPr="003B3E38">
        <w:rPr>
          <w:rFonts w:ascii="Arial" w:hAnsi="Arial" w:cs="Arial"/>
          <w:lang w:val="es-ES_tradnl"/>
        </w:rPr>
        <w:t xml:space="preserve">14.2 </w:t>
      </w:r>
      <w:r w:rsidRPr="003B3E38">
        <w:rPr>
          <w:rFonts w:ascii="Arial" w:hAnsi="Arial" w:cs="Arial"/>
          <w:lang w:val="es-ES_tradnl"/>
        </w:rPr>
        <w:tab/>
      </w:r>
      <w:r w:rsidR="00D44DB1" w:rsidRPr="003B3E38">
        <w:rPr>
          <w:rFonts w:ascii="Arial" w:hAnsi="Arial" w:cs="Arial"/>
          <w:lang w:val="es-ES_tradnl"/>
        </w:rPr>
        <w:t>El Centro Regional de Coordinación de Salvamento Marítimo emite todos los días a las siguientes horas 00.05, 04.05, 08.05, 12.05, 16.05 y 20.05 (horario UTC) por los canales 10 y 16 de VHF, un parte meteorológico para la zona.</w:t>
      </w:r>
    </w:p>
    <w:p w:rsidR="00D44DB1" w:rsidRPr="003B3E38" w:rsidRDefault="00D44DB1">
      <w:pPr>
        <w:ind w:left="567"/>
        <w:jc w:val="both"/>
        <w:rPr>
          <w:rFonts w:ascii="Arial" w:hAnsi="Arial" w:cs="Arial"/>
          <w:b/>
          <w:lang w:val="es-ES_tradnl"/>
        </w:rPr>
      </w:pPr>
    </w:p>
    <w:p w:rsidR="00D44DB1" w:rsidRPr="003B3E38" w:rsidRDefault="004C254D">
      <w:pPr>
        <w:ind w:left="567"/>
        <w:jc w:val="both"/>
        <w:rPr>
          <w:rFonts w:ascii="Arial" w:hAnsi="Arial" w:cs="Arial"/>
          <w:b/>
          <w:lang w:val="es-ES_tradnl"/>
        </w:rPr>
      </w:pPr>
      <w:r w:rsidRPr="003B3E38">
        <w:rPr>
          <w:rFonts w:ascii="Arial" w:hAnsi="Arial" w:cs="Arial"/>
          <w:b/>
          <w:lang w:val="es-ES_tradnl"/>
        </w:rPr>
        <w:t>CAPITANÍA</w:t>
      </w:r>
      <w:r w:rsidR="00D44DB1" w:rsidRPr="003B3E38">
        <w:rPr>
          <w:rFonts w:ascii="Arial" w:hAnsi="Arial" w:cs="Arial"/>
          <w:b/>
          <w:lang w:val="es-ES_tradnl"/>
        </w:rPr>
        <w:t xml:space="preserve"> </w:t>
      </w:r>
      <w:r w:rsidRPr="003B3E38">
        <w:rPr>
          <w:rFonts w:ascii="Arial" w:hAnsi="Arial" w:cs="Arial"/>
          <w:b/>
          <w:lang w:val="es-ES_tradnl"/>
        </w:rPr>
        <w:t>MARÍTIMA</w:t>
      </w:r>
    </w:p>
    <w:p w:rsidR="00A6145E" w:rsidRPr="003B3E38" w:rsidRDefault="00A6145E">
      <w:pPr>
        <w:keepLines/>
        <w:ind w:left="567"/>
        <w:jc w:val="both"/>
        <w:rPr>
          <w:rFonts w:ascii="Arial" w:hAnsi="Arial" w:cs="Arial"/>
          <w:lang w:val="es-ES_tradnl"/>
        </w:rPr>
      </w:pPr>
    </w:p>
    <w:p w:rsidR="00D44DB1" w:rsidRPr="003B3E38" w:rsidRDefault="00D44DB1">
      <w:pPr>
        <w:keepLines/>
        <w:ind w:left="567"/>
        <w:jc w:val="both"/>
        <w:rPr>
          <w:rFonts w:ascii="Arial" w:hAnsi="Arial" w:cs="Arial"/>
          <w:lang w:val="es-ES_tradnl"/>
        </w:rPr>
      </w:pPr>
      <w:r w:rsidRPr="003B3E38">
        <w:rPr>
          <w:rFonts w:ascii="Arial" w:hAnsi="Arial" w:cs="Arial"/>
          <w:lang w:val="es-ES_tradnl"/>
        </w:rPr>
        <w:t>La instrucción de Servicio 2/1999 de la dirección General de la Marina Mercante, Capítulo segundo, punto 7, dice textualmente:  “Advertir a los participantes, antes del inicio de las pruebas, que las embarcaciones solo podrán participar si están reglamentariamente despachadas para navegar por las aguas por las que transcurrirán las pruebas, y sus patrones cuentan con la titulación suficiente para su gobierno”.</w:t>
      </w:r>
    </w:p>
    <w:p w:rsidR="00D44DB1" w:rsidRPr="003B3E38" w:rsidRDefault="00D44DB1">
      <w:pPr>
        <w:keepLines/>
        <w:ind w:left="567"/>
        <w:jc w:val="both"/>
        <w:rPr>
          <w:rFonts w:ascii="Arial" w:hAnsi="Arial" w:cs="Arial"/>
          <w:lang w:val="es-ES_tradnl"/>
        </w:rPr>
      </w:pPr>
    </w:p>
    <w:p w:rsidR="00D44DB1" w:rsidRPr="003B3E38" w:rsidRDefault="00D44DB1">
      <w:pPr>
        <w:ind w:left="567"/>
        <w:jc w:val="both"/>
        <w:rPr>
          <w:rFonts w:ascii="Arial" w:hAnsi="Arial" w:cs="Arial"/>
          <w:lang w:val="es-ES_tradnl"/>
        </w:rPr>
      </w:pPr>
      <w:r w:rsidRPr="003B3E38">
        <w:rPr>
          <w:rFonts w:ascii="Arial" w:hAnsi="Arial" w:cs="Arial"/>
          <w:lang w:val="es-ES_tradnl"/>
        </w:rPr>
        <w:t>Asimismo cada barco deberá ir provisto también de su seguro correspondiente.</w:t>
      </w:r>
    </w:p>
    <w:p w:rsidR="00D44DB1" w:rsidRPr="003B3E38" w:rsidRDefault="00D44DB1">
      <w:pPr>
        <w:jc w:val="both"/>
        <w:rPr>
          <w:rFonts w:ascii="Arial" w:hAnsi="Arial" w:cs="Arial"/>
          <w:b/>
          <w:lang w:val="es-ES_tradnl"/>
        </w:rPr>
      </w:pPr>
    </w:p>
    <w:p w:rsidR="00D44DB1" w:rsidRPr="003B3E38" w:rsidRDefault="00D44DB1">
      <w:pPr>
        <w:jc w:val="both"/>
        <w:rPr>
          <w:rFonts w:ascii="Arial" w:hAnsi="Arial" w:cs="Arial"/>
          <w:b/>
          <w:u w:val="single"/>
          <w:lang w:val="es-ES_tradnl"/>
        </w:rPr>
      </w:pPr>
      <w:r w:rsidRPr="003B3E38">
        <w:rPr>
          <w:rFonts w:ascii="Arial" w:hAnsi="Arial" w:cs="Arial"/>
          <w:b/>
          <w:u w:val="single"/>
          <w:lang w:val="es-ES_tradnl"/>
        </w:rPr>
        <w:t>15</w:t>
      </w:r>
      <w:r w:rsidRPr="003B3E38">
        <w:rPr>
          <w:rFonts w:ascii="Arial" w:hAnsi="Arial" w:cs="Arial"/>
          <w:b/>
          <w:u w:val="single"/>
          <w:lang w:val="es-ES_tradnl"/>
        </w:rPr>
        <w:tab/>
      </w:r>
      <w:r w:rsidR="004C254D" w:rsidRPr="003B3E38">
        <w:rPr>
          <w:rFonts w:ascii="Arial" w:hAnsi="Arial" w:cs="Arial"/>
          <w:b/>
          <w:u w:val="single"/>
          <w:lang w:val="es-ES_tradnl"/>
        </w:rPr>
        <w:t>SUSTITUCIÓN</w:t>
      </w:r>
      <w:r w:rsidRPr="003B3E38">
        <w:rPr>
          <w:rFonts w:ascii="Arial" w:hAnsi="Arial" w:cs="Arial"/>
          <w:b/>
          <w:u w:val="single"/>
          <w:lang w:val="es-ES_tradnl"/>
        </w:rPr>
        <w:t xml:space="preserve"> DE PARTICIPANTES</w:t>
      </w:r>
    </w:p>
    <w:p w:rsidR="00D44DB1" w:rsidRPr="003B3E38" w:rsidRDefault="00D44DB1">
      <w:pPr>
        <w:jc w:val="both"/>
        <w:rPr>
          <w:rFonts w:ascii="Arial" w:hAnsi="Arial" w:cs="Arial"/>
          <w:b/>
          <w:lang w:val="es-ES_tradnl"/>
        </w:rPr>
      </w:pPr>
    </w:p>
    <w:p w:rsidR="00D44DB1" w:rsidRPr="003B3E38" w:rsidRDefault="00D44DB1">
      <w:pPr>
        <w:ind w:left="567" w:hanging="567"/>
        <w:jc w:val="both"/>
        <w:rPr>
          <w:rFonts w:ascii="Arial" w:hAnsi="Arial" w:cs="Arial"/>
          <w:lang w:val="es-ES_tradnl"/>
        </w:rPr>
      </w:pPr>
      <w:r w:rsidRPr="003B3E38">
        <w:rPr>
          <w:rFonts w:ascii="Arial" w:hAnsi="Arial" w:cs="Arial"/>
          <w:lang w:val="es-ES_tradnl"/>
        </w:rPr>
        <w:t>15.1</w:t>
      </w:r>
      <w:r w:rsidRPr="003B3E38">
        <w:rPr>
          <w:rFonts w:ascii="Arial" w:hAnsi="Arial" w:cs="Arial"/>
          <w:lang w:val="es-ES_tradnl"/>
        </w:rPr>
        <w:tab/>
        <w:t xml:space="preserve">No se permite la sustitución de tripulantes salvo en casos justificados y previa autorización por escrito del Oficial Principal de </w:t>
      </w:r>
      <w:smartTag w:uri="urn:schemas-microsoft-com:office:smarttags" w:element="PersonName">
        <w:r w:rsidRPr="003B3E38">
          <w:rPr>
            <w:rFonts w:ascii="Arial" w:hAnsi="Arial" w:cs="Arial"/>
            <w:lang w:val="es-ES_tradnl"/>
          </w:rPr>
          <w:t>Regatas</w:t>
        </w:r>
      </w:smartTag>
      <w:r w:rsidRPr="003B3E38">
        <w:rPr>
          <w:rFonts w:ascii="Arial" w:hAnsi="Arial" w:cs="Arial"/>
          <w:lang w:val="es-ES_tradnl"/>
        </w:rPr>
        <w:t>. En caso de enfermedad o accidente, el Comité de Regata puede exigir un certificado médico.</w:t>
      </w:r>
    </w:p>
    <w:p w:rsidR="00D44DB1" w:rsidRPr="003B3E38" w:rsidRDefault="00D44DB1">
      <w:pPr>
        <w:ind w:left="567" w:hanging="567"/>
        <w:jc w:val="both"/>
        <w:rPr>
          <w:rFonts w:ascii="Arial" w:hAnsi="Arial" w:cs="Arial"/>
          <w:lang w:val="es-ES_tradnl"/>
        </w:rPr>
      </w:pPr>
    </w:p>
    <w:p w:rsidR="00D44DB1" w:rsidRPr="003B3E38" w:rsidRDefault="00D44DB1">
      <w:pPr>
        <w:ind w:left="567" w:hanging="567"/>
        <w:jc w:val="both"/>
        <w:rPr>
          <w:rFonts w:ascii="Arial" w:hAnsi="Arial" w:cs="Arial"/>
          <w:lang w:val="es-ES_tradnl"/>
        </w:rPr>
      </w:pPr>
      <w:r w:rsidRPr="003B3E38">
        <w:rPr>
          <w:rFonts w:ascii="Arial" w:hAnsi="Arial" w:cs="Arial"/>
          <w:lang w:val="es-ES_tradnl"/>
        </w:rPr>
        <w:lastRenderedPageBreak/>
        <w:t>15.2</w:t>
      </w:r>
      <w:r w:rsidRPr="003B3E38">
        <w:rPr>
          <w:rFonts w:ascii="Arial" w:hAnsi="Arial" w:cs="Arial"/>
          <w:lang w:val="es-ES_tradnl"/>
        </w:rPr>
        <w:tab/>
        <w:t>Las solicitudes de sustitución se harán a través de la Oficina de Regata antes de las 10:00 horas del día en que se celebre la prueba, pero en caso de emergencia, puede concederse retrospectivamente después de aquella hora.</w:t>
      </w:r>
    </w:p>
    <w:p w:rsidR="00D44DB1" w:rsidRPr="003B3E38" w:rsidRDefault="00D44DB1">
      <w:pPr>
        <w:ind w:left="567" w:hanging="567"/>
        <w:jc w:val="both"/>
        <w:rPr>
          <w:rFonts w:ascii="Arial" w:hAnsi="Arial" w:cs="Arial"/>
          <w:lang w:val="es-ES_tradnl"/>
        </w:rPr>
      </w:pPr>
    </w:p>
    <w:p w:rsidR="00D44DB1" w:rsidRPr="003B3E38" w:rsidRDefault="00D44DB1">
      <w:pPr>
        <w:ind w:left="567" w:hanging="567"/>
        <w:jc w:val="both"/>
        <w:rPr>
          <w:rFonts w:ascii="Arial" w:hAnsi="Arial" w:cs="Arial"/>
          <w:b/>
          <w:u w:val="single"/>
          <w:lang w:val="es-ES_tradnl"/>
        </w:rPr>
      </w:pPr>
      <w:r w:rsidRPr="003B3E38">
        <w:rPr>
          <w:rFonts w:ascii="Arial" w:hAnsi="Arial" w:cs="Arial"/>
          <w:b/>
          <w:u w:val="single"/>
          <w:lang w:val="es-ES_tradnl"/>
        </w:rPr>
        <w:t>16</w:t>
      </w:r>
      <w:r w:rsidRPr="003B3E38">
        <w:rPr>
          <w:rFonts w:ascii="Arial" w:hAnsi="Arial" w:cs="Arial"/>
          <w:b/>
          <w:u w:val="single"/>
          <w:lang w:val="es-ES_tradnl"/>
        </w:rPr>
        <w:tab/>
        <w:t xml:space="preserve">INSPECCIONES DE MEDICIÓN Y EQUIPAMIENTO. </w:t>
      </w:r>
      <w:r w:rsidR="004C254D" w:rsidRPr="003B3E38">
        <w:rPr>
          <w:rFonts w:ascii="Arial" w:hAnsi="Arial" w:cs="Arial"/>
          <w:b/>
          <w:u w:val="single"/>
          <w:lang w:val="es-ES_tradnl"/>
        </w:rPr>
        <w:t>NÚMEROS</w:t>
      </w:r>
      <w:r w:rsidRPr="003B3E38">
        <w:rPr>
          <w:rFonts w:ascii="Arial" w:hAnsi="Arial" w:cs="Arial"/>
          <w:b/>
          <w:u w:val="single"/>
          <w:lang w:val="es-ES_tradnl"/>
        </w:rPr>
        <w:t xml:space="preserve"> DE VELA</w:t>
      </w:r>
    </w:p>
    <w:p w:rsidR="00D44DB1" w:rsidRPr="003B3E38" w:rsidRDefault="00D44DB1">
      <w:pPr>
        <w:ind w:left="567" w:hanging="567"/>
        <w:jc w:val="both"/>
        <w:rPr>
          <w:rFonts w:ascii="Arial" w:hAnsi="Arial" w:cs="Arial"/>
          <w:b/>
          <w:u w:val="single"/>
          <w:lang w:val="es-ES_tradnl"/>
        </w:rPr>
      </w:pPr>
    </w:p>
    <w:p w:rsidR="00D44DB1" w:rsidRPr="003B3E38" w:rsidRDefault="00D44DB1">
      <w:pPr>
        <w:ind w:left="567"/>
        <w:jc w:val="both"/>
        <w:rPr>
          <w:rFonts w:ascii="Arial" w:hAnsi="Arial" w:cs="Arial"/>
          <w:b/>
          <w:bCs/>
          <w:u w:val="single"/>
          <w:lang w:val="es-ES_tradnl"/>
        </w:rPr>
      </w:pPr>
      <w:r w:rsidRPr="003B3E38">
        <w:rPr>
          <w:rFonts w:ascii="Arial" w:hAnsi="Arial" w:cs="Arial"/>
          <w:b/>
          <w:bCs/>
          <w:u w:val="single"/>
          <w:lang w:val="es-ES_tradnl"/>
        </w:rPr>
        <w:t>Inspecciones de Medición:</w:t>
      </w:r>
    </w:p>
    <w:p w:rsidR="009A1D46" w:rsidRPr="003B3E38" w:rsidRDefault="009A1D46">
      <w:pPr>
        <w:tabs>
          <w:tab w:val="left" w:pos="567"/>
        </w:tabs>
        <w:ind w:left="567" w:hanging="567"/>
        <w:jc w:val="both"/>
        <w:rPr>
          <w:rFonts w:ascii="Arial" w:hAnsi="Arial" w:cs="Arial"/>
          <w:lang w:val="es-ES_tradnl"/>
        </w:rPr>
      </w:pPr>
    </w:p>
    <w:p w:rsidR="00D44DB1" w:rsidRPr="003B3E38" w:rsidRDefault="00D44DB1">
      <w:pPr>
        <w:tabs>
          <w:tab w:val="left" w:pos="567"/>
        </w:tabs>
        <w:ind w:left="567" w:hanging="567"/>
        <w:jc w:val="both"/>
        <w:rPr>
          <w:rFonts w:ascii="Arial" w:hAnsi="Arial" w:cs="Arial"/>
          <w:lang w:val="es-ES_tradnl"/>
        </w:rPr>
      </w:pPr>
      <w:r w:rsidRPr="003B3E38">
        <w:rPr>
          <w:rFonts w:ascii="Arial" w:hAnsi="Arial" w:cs="Arial"/>
          <w:lang w:val="es-ES_tradnl"/>
        </w:rPr>
        <w:t xml:space="preserve">16.1 </w:t>
      </w:r>
      <w:r w:rsidRPr="003B3E38">
        <w:rPr>
          <w:rFonts w:ascii="Arial" w:hAnsi="Arial" w:cs="Arial"/>
          <w:lang w:val="es-ES_tradnl"/>
        </w:rPr>
        <w:tab/>
        <w:t xml:space="preserve">Puede comprobarse el cumplimiento de los Reglamentos de Medición </w:t>
      </w:r>
      <w:r w:rsidR="005F0F6A" w:rsidRPr="003B3E38">
        <w:rPr>
          <w:rFonts w:ascii="Arial" w:hAnsi="Arial" w:cs="Arial"/>
          <w:lang w:val="es-ES_tradnl"/>
        </w:rPr>
        <w:t>O.R.C</w:t>
      </w:r>
      <w:r w:rsidR="009A1D46" w:rsidRPr="003B3E38">
        <w:rPr>
          <w:rFonts w:ascii="Arial" w:hAnsi="Arial" w:cs="Arial"/>
          <w:lang w:val="es-ES_tradnl"/>
        </w:rPr>
        <w:t>.</w:t>
      </w:r>
      <w:r w:rsidRPr="003B3E38">
        <w:rPr>
          <w:rFonts w:ascii="Arial" w:hAnsi="Arial" w:cs="Arial"/>
          <w:lang w:val="es-ES_tradnl"/>
        </w:rPr>
        <w:t xml:space="preserve"> así como de las Instrucciones de Regata o equipamiento a cualquier barco en cualquier momento. </w:t>
      </w:r>
      <w:r w:rsidR="009A1D46" w:rsidRPr="003B3E38">
        <w:rPr>
          <w:rFonts w:ascii="Arial" w:hAnsi="Arial" w:cs="Arial"/>
          <w:lang w:val="es-ES_tradnl"/>
        </w:rPr>
        <w:t xml:space="preserve"> </w:t>
      </w:r>
      <w:r w:rsidRPr="003B3E38">
        <w:rPr>
          <w:rFonts w:ascii="Arial" w:hAnsi="Arial" w:cs="Arial"/>
          <w:lang w:val="es-ES_tradnl"/>
        </w:rPr>
        <w:t>En el agua un barco puede, recibir instruccio</w:t>
      </w:r>
      <w:r w:rsidR="00B13515">
        <w:rPr>
          <w:rFonts w:ascii="Arial" w:hAnsi="Arial" w:cs="Arial"/>
          <w:lang w:val="es-ES_tradnl"/>
        </w:rPr>
        <w:t>nes de un medidor del Comité Técnico</w:t>
      </w:r>
      <w:r w:rsidRPr="003B3E38">
        <w:rPr>
          <w:rFonts w:ascii="Arial" w:hAnsi="Arial" w:cs="Arial"/>
          <w:lang w:val="es-ES_tradnl"/>
        </w:rPr>
        <w:t xml:space="preserve"> para dirigirse inmediatamente a una zona designada para la realización de controles de medición.</w:t>
      </w:r>
    </w:p>
    <w:p w:rsidR="00D44DB1" w:rsidRPr="003B3E38" w:rsidRDefault="00D44DB1">
      <w:pPr>
        <w:tabs>
          <w:tab w:val="left" w:pos="567"/>
        </w:tabs>
        <w:ind w:left="567" w:hanging="567"/>
        <w:jc w:val="both"/>
        <w:rPr>
          <w:rFonts w:ascii="Arial" w:hAnsi="Arial" w:cs="Arial"/>
          <w:lang w:val="es-ES_tradnl"/>
        </w:rPr>
      </w:pPr>
    </w:p>
    <w:p w:rsidR="00D44DB1" w:rsidRPr="003B3E38" w:rsidRDefault="00D44DB1">
      <w:pPr>
        <w:pStyle w:val="Textoindependiente"/>
        <w:tabs>
          <w:tab w:val="left" w:pos="567"/>
        </w:tabs>
        <w:ind w:left="567" w:hanging="567"/>
        <w:rPr>
          <w:rFonts w:ascii="Arial" w:hAnsi="Arial" w:cs="Arial"/>
          <w:lang w:val="es-ES_tradnl"/>
        </w:rPr>
      </w:pPr>
      <w:r w:rsidRPr="003B3E38">
        <w:rPr>
          <w:rFonts w:ascii="Arial" w:hAnsi="Arial" w:cs="Arial"/>
          <w:lang w:val="es-ES_tradnl"/>
        </w:rPr>
        <w:t xml:space="preserve">16.2  </w:t>
      </w:r>
      <w:r w:rsidRPr="003B3E38">
        <w:rPr>
          <w:rFonts w:ascii="Arial" w:hAnsi="Arial" w:cs="Arial"/>
          <w:lang w:val="es-ES_tradnl"/>
        </w:rPr>
        <w:tab/>
        <w:t xml:space="preserve">Antes de publicados por primera vez los resultados provisionales del día, se indicarán en el TOA las embarcaciones que tendrán que pasar control de medición en tierra. </w:t>
      </w:r>
      <w:r w:rsidR="009A1D46" w:rsidRPr="003B3E38">
        <w:rPr>
          <w:rFonts w:ascii="Arial" w:hAnsi="Arial" w:cs="Arial"/>
          <w:lang w:val="es-ES_tradnl"/>
        </w:rPr>
        <w:t xml:space="preserve"> </w:t>
      </w:r>
      <w:r w:rsidRPr="003B3E38">
        <w:rPr>
          <w:rFonts w:ascii="Arial" w:hAnsi="Arial" w:cs="Arial"/>
          <w:lang w:val="es-ES_tradnl"/>
        </w:rPr>
        <w:t>Como norma habitual, se comprobarán los tres primeros clasificados de cada Grupo en la prueba del día. Caso de que alguno ya hubiera sido controlado en alguna prueba anterior, podrá ser revisado nuevamente ó se medirá al siguiente clasificado en la prueba del día.</w:t>
      </w:r>
    </w:p>
    <w:p w:rsidR="00D44DB1" w:rsidRPr="003B3E38" w:rsidRDefault="00D44DB1">
      <w:pPr>
        <w:pStyle w:val="Textoindependiente"/>
        <w:tabs>
          <w:tab w:val="left" w:pos="567"/>
        </w:tabs>
        <w:ind w:left="567" w:hanging="567"/>
        <w:rPr>
          <w:rFonts w:ascii="Arial" w:hAnsi="Arial" w:cs="Arial"/>
          <w:lang w:val="es-ES_tradnl"/>
        </w:rPr>
      </w:pPr>
    </w:p>
    <w:p w:rsidR="00D44DB1" w:rsidRPr="003B3E38" w:rsidRDefault="00E81726">
      <w:pPr>
        <w:pStyle w:val="Textoindependiente"/>
        <w:tabs>
          <w:tab w:val="left" w:pos="567"/>
        </w:tabs>
        <w:ind w:left="567" w:hanging="567"/>
        <w:rPr>
          <w:rFonts w:ascii="Arial" w:hAnsi="Arial" w:cs="Arial"/>
          <w:iCs/>
          <w:lang w:val="es-ES_tradnl"/>
        </w:rPr>
      </w:pPr>
      <w:r>
        <w:rPr>
          <w:rFonts w:ascii="Arial" w:hAnsi="Arial" w:cs="Arial"/>
          <w:lang w:val="es-ES_tradnl"/>
        </w:rPr>
        <w:t xml:space="preserve">16.3     </w:t>
      </w:r>
      <w:r w:rsidR="00D44DB1" w:rsidRPr="003B3E38">
        <w:rPr>
          <w:rFonts w:ascii="Arial" w:hAnsi="Arial" w:cs="Arial"/>
          <w:lang w:val="es-ES_tradnl"/>
        </w:rPr>
        <w:t xml:space="preserve">Los controles habituales serán, peso de tripulación, control de velas a bordo y marcas de mástiles y botavaras.  </w:t>
      </w:r>
      <w:r w:rsidR="00D44DB1" w:rsidRPr="003B3E38">
        <w:rPr>
          <w:rFonts w:ascii="Arial" w:hAnsi="Arial" w:cs="Arial"/>
          <w:iCs/>
          <w:lang w:val="es-ES_tradnl"/>
        </w:rPr>
        <w:t>El número de velas que un barco puede llevar a bordo en regata estará de acuerdo con la Regla 205.1</w:t>
      </w:r>
      <w:r w:rsidR="009A1D46" w:rsidRPr="003B3E38">
        <w:rPr>
          <w:rFonts w:ascii="Arial" w:hAnsi="Arial" w:cs="Arial"/>
          <w:iCs/>
          <w:lang w:val="es-ES_tradnl"/>
        </w:rPr>
        <w:t>.</w:t>
      </w:r>
    </w:p>
    <w:p w:rsidR="00D44DB1" w:rsidRPr="003B3E38" w:rsidRDefault="00D44DB1">
      <w:pPr>
        <w:pStyle w:val="Textoindependiente"/>
        <w:ind w:left="567" w:hanging="567"/>
        <w:rPr>
          <w:rFonts w:ascii="Arial" w:hAnsi="Arial" w:cs="Arial"/>
          <w:iCs/>
          <w:lang w:val="es-ES_tradnl"/>
        </w:rPr>
      </w:pPr>
    </w:p>
    <w:p w:rsidR="00D44DB1" w:rsidRDefault="00D44DB1">
      <w:pPr>
        <w:pStyle w:val="Textoindependiente"/>
        <w:tabs>
          <w:tab w:val="left" w:pos="567"/>
        </w:tabs>
        <w:ind w:left="567" w:hanging="567"/>
        <w:rPr>
          <w:rFonts w:ascii="Arial" w:hAnsi="Arial" w:cs="Arial"/>
          <w:lang w:val="es-ES_tradnl"/>
        </w:rPr>
      </w:pPr>
      <w:r w:rsidRPr="003B3E38">
        <w:rPr>
          <w:rFonts w:ascii="Arial" w:hAnsi="Arial" w:cs="Arial"/>
          <w:lang w:val="es-ES_tradnl"/>
        </w:rPr>
        <w:t xml:space="preserve">16.4  </w:t>
      </w:r>
      <w:r w:rsidRPr="003B3E38">
        <w:rPr>
          <w:rFonts w:ascii="Arial" w:hAnsi="Arial" w:cs="Arial"/>
          <w:lang w:val="es-ES_tradnl"/>
        </w:rPr>
        <w:tab/>
        <w:t>Los armadores de tales barcos, o sus representantes, acudirán al medidor Principal, quién les indicará la hora y lugar para el control de medición del barco, siendo de su única responsabilidad verificar si su barco ha sido convocado o no para un control de medición.</w:t>
      </w:r>
    </w:p>
    <w:p w:rsidR="003B3E38" w:rsidRDefault="003B3E38">
      <w:pPr>
        <w:pStyle w:val="Textoindependiente"/>
        <w:tabs>
          <w:tab w:val="left" w:pos="567"/>
        </w:tabs>
        <w:ind w:left="567" w:hanging="567"/>
        <w:rPr>
          <w:rFonts w:ascii="Arial" w:hAnsi="Arial" w:cs="Arial"/>
          <w:lang w:val="es-ES_tradnl"/>
        </w:rPr>
      </w:pPr>
    </w:p>
    <w:p w:rsidR="00643EE2" w:rsidRDefault="00643EE2">
      <w:pPr>
        <w:ind w:left="567"/>
        <w:jc w:val="both"/>
        <w:rPr>
          <w:rFonts w:ascii="Arial" w:hAnsi="Arial" w:cs="Arial"/>
          <w:b/>
          <w:bCs/>
          <w:u w:val="single"/>
          <w:lang w:val="es-ES_tradnl"/>
        </w:rPr>
      </w:pPr>
    </w:p>
    <w:p w:rsidR="00643EE2" w:rsidRDefault="00643EE2">
      <w:pPr>
        <w:ind w:left="567"/>
        <w:jc w:val="both"/>
        <w:rPr>
          <w:rFonts w:ascii="Arial" w:hAnsi="Arial" w:cs="Arial"/>
          <w:b/>
          <w:bCs/>
          <w:u w:val="single"/>
          <w:lang w:val="es-ES_tradnl"/>
        </w:rPr>
      </w:pPr>
    </w:p>
    <w:p w:rsidR="009A1D46" w:rsidRPr="003B3E38" w:rsidRDefault="009A1D46">
      <w:pPr>
        <w:pStyle w:val="Textoindependiente"/>
        <w:tabs>
          <w:tab w:val="left" w:pos="567"/>
        </w:tabs>
        <w:ind w:left="567" w:hanging="567"/>
        <w:rPr>
          <w:rFonts w:ascii="Arial" w:hAnsi="Arial" w:cs="Arial"/>
          <w:lang w:val="es-ES_tradnl"/>
        </w:rPr>
      </w:pPr>
    </w:p>
    <w:p w:rsidR="00D44DB1" w:rsidRPr="003B3E38" w:rsidRDefault="00643EE2" w:rsidP="00643EE2">
      <w:pPr>
        <w:ind w:left="567" w:hanging="567"/>
        <w:jc w:val="both"/>
        <w:rPr>
          <w:rFonts w:ascii="Arial" w:hAnsi="Arial" w:cs="Arial"/>
          <w:lang w:val="es-ES_tradnl"/>
        </w:rPr>
      </w:pPr>
      <w:r>
        <w:rPr>
          <w:rFonts w:ascii="Arial" w:hAnsi="Arial" w:cs="Arial"/>
          <w:lang w:val="es-ES_tradnl"/>
        </w:rPr>
        <w:t xml:space="preserve">16.5   </w:t>
      </w:r>
      <w:r w:rsidRPr="003B3E38">
        <w:rPr>
          <w:rFonts w:ascii="Arial" w:hAnsi="Arial" w:cs="Arial"/>
          <w:b/>
          <w:bCs/>
          <w:u w:val="single"/>
          <w:lang w:val="es-ES_tradnl"/>
        </w:rPr>
        <w:t>Números de Vela:</w:t>
      </w:r>
      <w:r>
        <w:rPr>
          <w:rFonts w:ascii="Arial" w:hAnsi="Arial" w:cs="Arial"/>
          <w:lang w:val="es-ES_tradnl"/>
        </w:rPr>
        <w:t xml:space="preserve"> </w:t>
      </w:r>
      <w:r w:rsidR="00D44DB1" w:rsidRPr="003B3E38">
        <w:rPr>
          <w:rFonts w:ascii="Arial" w:hAnsi="Arial" w:cs="Arial"/>
          <w:lang w:val="es-ES_tradnl"/>
        </w:rPr>
        <w:t>Los barcos se inscribirán y usarán el número de vela registrado en su Certificado Válido de Medición, excepto previa autorización escrita del Comité de Regatas.</w:t>
      </w:r>
    </w:p>
    <w:p w:rsidR="00D44DB1" w:rsidRPr="003B3E38" w:rsidRDefault="00D44DB1">
      <w:pPr>
        <w:pStyle w:val="Textoindependiente"/>
        <w:tabs>
          <w:tab w:val="left" w:pos="567"/>
        </w:tabs>
        <w:ind w:left="567" w:hanging="567"/>
        <w:rPr>
          <w:rFonts w:ascii="Arial" w:hAnsi="Arial" w:cs="Arial"/>
          <w:lang w:val="es-ES_tradnl"/>
        </w:rPr>
      </w:pPr>
    </w:p>
    <w:p w:rsidR="00D44DB1" w:rsidRPr="003B3E38" w:rsidRDefault="00D44DB1">
      <w:pPr>
        <w:pStyle w:val="Textoindependiente"/>
        <w:tabs>
          <w:tab w:val="left" w:pos="567"/>
        </w:tabs>
        <w:ind w:left="567" w:hanging="567"/>
        <w:rPr>
          <w:rFonts w:ascii="Arial" w:hAnsi="Arial" w:cs="Arial"/>
          <w:u w:val="single"/>
          <w:lang w:val="es-ES_tradnl"/>
        </w:rPr>
      </w:pPr>
      <w:r w:rsidRPr="003B3E38">
        <w:rPr>
          <w:rFonts w:ascii="Arial" w:hAnsi="Arial" w:cs="Arial"/>
          <w:lang w:val="es-ES_tradnl"/>
        </w:rPr>
        <w:t xml:space="preserve">16.6   </w:t>
      </w:r>
      <w:r w:rsidRPr="003B3E38">
        <w:rPr>
          <w:rFonts w:ascii="Arial" w:hAnsi="Arial" w:cs="Arial"/>
          <w:lang w:val="es-ES_tradnl"/>
        </w:rPr>
        <w:tab/>
        <w:t>Los barcos que incumplan esta instrucción podrán ser clasificados como “no compitió” (DNC) en las(s) prueba(s) sin previo aviso. Modifica las reglas 63.1 y Apéndice G4 RRV.</w:t>
      </w:r>
    </w:p>
    <w:p w:rsidR="00D44DB1" w:rsidRPr="003B3E38" w:rsidRDefault="00D44DB1">
      <w:pPr>
        <w:pStyle w:val="Textoindependiente"/>
        <w:rPr>
          <w:rFonts w:ascii="Arial" w:hAnsi="Arial" w:cs="Arial"/>
          <w:lang w:val="es-ES_tradnl"/>
        </w:rPr>
      </w:pPr>
    </w:p>
    <w:p w:rsidR="00D44DB1" w:rsidRPr="003B3E38" w:rsidRDefault="00D44DB1">
      <w:pPr>
        <w:jc w:val="both"/>
        <w:rPr>
          <w:rFonts w:ascii="Arial" w:hAnsi="Arial" w:cs="Arial"/>
          <w:b/>
          <w:lang w:val="es-ES_tradnl"/>
        </w:rPr>
      </w:pPr>
      <w:r w:rsidRPr="003B3E38">
        <w:rPr>
          <w:rFonts w:ascii="Arial" w:hAnsi="Arial" w:cs="Arial"/>
          <w:b/>
          <w:u w:val="single"/>
          <w:lang w:val="es-ES_tradnl"/>
        </w:rPr>
        <w:t>17</w:t>
      </w:r>
      <w:r w:rsidRPr="003B3E38">
        <w:rPr>
          <w:rFonts w:ascii="Arial" w:hAnsi="Arial" w:cs="Arial"/>
          <w:b/>
          <w:u w:val="single"/>
          <w:lang w:val="es-ES_tradnl"/>
        </w:rPr>
        <w:tab/>
        <w:t>COMUNICACIONES POR RADIO</w:t>
      </w:r>
    </w:p>
    <w:p w:rsidR="00D44DB1" w:rsidRPr="003B3E38" w:rsidRDefault="00D44DB1">
      <w:pPr>
        <w:tabs>
          <w:tab w:val="left" w:pos="567"/>
        </w:tabs>
        <w:ind w:left="567"/>
        <w:jc w:val="both"/>
        <w:rPr>
          <w:rFonts w:ascii="Arial" w:hAnsi="Arial" w:cs="Arial"/>
          <w:b/>
          <w:lang w:val="es-ES_tradnl"/>
        </w:rPr>
      </w:pPr>
    </w:p>
    <w:p w:rsidR="00D44DB1" w:rsidRDefault="00D44DB1">
      <w:pPr>
        <w:tabs>
          <w:tab w:val="left" w:pos="567"/>
        </w:tabs>
        <w:ind w:left="567"/>
        <w:jc w:val="both"/>
        <w:rPr>
          <w:rFonts w:ascii="Arial" w:hAnsi="Arial" w:cs="Arial"/>
          <w:lang w:val="es-ES_tradnl"/>
        </w:rPr>
      </w:pPr>
      <w:r w:rsidRPr="003B3E38">
        <w:rPr>
          <w:rFonts w:ascii="Arial" w:hAnsi="Arial" w:cs="Arial"/>
          <w:lang w:val="es-ES_tradnl"/>
        </w:rPr>
        <w:t xml:space="preserve">El Comité de Regata utilizará el canal </w:t>
      </w:r>
      <w:r w:rsidR="000C53B4" w:rsidRPr="003B3E38">
        <w:rPr>
          <w:rFonts w:ascii="Arial" w:hAnsi="Arial" w:cs="Arial"/>
          <w:lang w:val="es-ES_tradnl"/>
        </w:rPr>
        <w:t>71</w:t>
      </w:r>
      <w:r w:rsidRPr="003B3E38">
        <w:rPr>
          <w:rFonts w:ascii="Arial" w:hAnsi="Arial" w:cs="Arial"/>
          <w:lang w:val="es-ES_tradnl"/>
        </w:rPr>
        <w:t xml:space="preserve"> VHF para sus comunicaciones a los participantes. </w:t>
      </w:r>
      <w:r w:rsidR="00534AB8" w:rsidRPr="003B3E38">
        <w:rPr>
          <w:rFonts w:ascii="Arial" w:hAnsi="Arial" w:cs="Arial"/>
          <w:lang w:val="es-ES_tradnl"/>
        </w:rPr>
        <w:t xml:space="preserve"> </w:t>
      </w:r>
      <w:r w:rsidRPr="003B3E38">
        <w:rPr>
          <w:rFonts w:ascii="Arial" w:hAnsi="Arial" w:cs="Arial"/>
          <w:lang w:val="es-ES_tradnl"/>
        </w:rPr>
        <w:t xml:space="preserve">El Comité de </w:t>
      </w:r>
      <w:smartTag w:uri="urn:schemas-microsoft-com:office:smarttags" w:element="PersonName">
        <w:r w:rsidRPr="003B3E38">
          <w:rPr>
            <w:rFonts w:ascii="Arial" w:hAnsi="Arial" w:cs="Arial"/>
            <w:lang w:val="es-ES_tradnl"/>
          </w:rPr>
          <w:t>Regatas</w:t>
        </w:r>
      </w:smartTag>
      <w:r w:rsidRPr="003B3E38">
        <w:rPr>
          <w:rFonts w:ascii="Arial" w:hAnsi="Arial" w:cs="Arial"/>
          <w:lang w:val="es-ES_tradnl"/>
        </w:rPr>
        <w:t xml:space="preserve"> estará a la escucha en este canal 30 minutos antes de la hora señalada para la salida de la prueba del día para recibir llamadas de comprobación de los participantes.</w:t>
      </w:r>
    </w:p>
    <w:p w:rsidR="00E81726" w:rsidRDefault="00E81726">
      <w:pPr>
        <w:tabs>
          <w:tab w:val="left" w:pos="567"/>
        </w:tabs>
        <w:ind w:left="567"/>
        <w:jc w:val="both"/>
        <w:rPr>
          <w:rFonts w:ascii="Arial" w:hAnsi="Arial" w:cs="Arial"/>
          <w:lang w:val="es-ES_tradnl"/>
        </w:rPr>
      </w:pPr>
    </w:p>
    <w:p w:rsidR="00D44DB1" w:rsidRPr="003B3E38" w:rsidRDefault="00D44DB1">
      <w:pPr>
        <w:jc w:val="both"/>
        <w:rPr>
          <w:rFonts w:ascii="Arial" w:hAnsi="Arial" w:cs="Arial"/>
          <w:b/>
          <w:u w:val="single"/>
          <w:lang w:val="es-ES_tradnl"/>
        </w:rPr>
      </w:pPr>
      <w:r w:rsidRPr="003B3E38">
        <w:rPr>
          <w:rFonts w:ascii="Arial" w:hAnsi="Arial" w:cs="Arial"/>
          <w:b/>
          <w:u w:val="single"/>
          <w:lang w:val="es-ES_tradnl"/>
        </w:rPr>
        <w:t>18</w:t>
      </w:r>
      <w:r w:rsidRPr="003B3E38">
        <w:rPr>
          <w:rFonts w:ascii="Arial" w:hAnsi="Arial" w:cs="Arial"/>
          <w:b/>
          <w:u w:val="single"/>
          <w:lang w:val="es-ES_tradnl"/>
        </w:rPr>
        <w:tab/>
        <w:t>PREMIOS</w:t>
      </w:r>
    </w:p>
    <w:p w:rsidR="00D44DB1" w:rsidRPr="003B3E38" w:rsidRDefault="00D44DB1">
      <w:pPr>
        <w:jc w:val="both"/>
        <w:rPr>
          <w:rFonts w:ascii="Arial" w:hAnsi="Arial" w:cs="Arial"/>
          <w:color w:val="000000"/>
          <w:lang w:val="es-ES_tradnl"/>
        </w:rPr>
      </w:pPr>
    </w:p>
    <w:p w:rsidR="00D44DB1" w:rsidRDefault="00E81726" w:rsidP="00ED5B04">
      <w:pPr>
        <w:ind w:firstLine="567"/>
        <w:jc w:val="both"/>
        <w:rPr>
          <w:rFonts w:ascii="Arial" w:hAnsi="Arial" w:cs="Arial"/>
          <w:color w:val="000000"/>
          <w:lang w:val="es-ES_tradnl"/>
        </w:rPr>
      </w:pPr>
      <w:r>
        <w:rPr>
          <w:rFonts w:ascii="Arial" w:hAnsi="Arial" w:cs="Arial"/>
          <w:color w:val="000000"/>
          <w:lang w:val="es-ES_tradnl"/>
        </w:rPr>
        <w:t>Se entregarán t</w:t>
      </w:r>
      <w:r w:rsidR="00ED5B04" w:rsidRPr="003B3E38">
        <w:rPr>
          <w:rFonts w:ascii="Arial" w:hAnsi="Arial" w:cs="Arial"/>
          <w:color w:val="000000"/>
          <w:lang w:val="es-ES_tradnl"/>
        </w:rPr>
        <w:t xml:space="preserve">rofeos </w:t>
      </w:r>
      <w:r>
        <w:rPr>
          <w:rFonts w:ascii="Arial" w:hAnsi="Arial" w:cs="Arial"/>
          <w:color w:val="000000"/>
          <w:lang w:val="es-ES_tradnl"/>
        </w:rPr>
        <w:t xml:space="preserve">a los </w:t>
      </w:r>
      <w:r w:rsidR="00CD5D6E">
        <w:rPr>
          <w:rFonts w:ascii="Arial" w:hAnsi="Arial" w:cs="Arial"/>
          <w:color w:val="000000"/>
          <w:lang w:val="es-ES_tradnl"/>
        </w:rPr>
        <w:t xml:space="preserve">3 </w:t>
      </w:r>
      <w:r>
        <w:rPr>
          <w:rFonts w:ascii="Arial" w:hAnsi="Arial" w:cs="Arial"/>
          <w:color w:val="000000"/>
          <w:lang w:val="es-ES_tradnl"/>
        </w:rPr>
        <w:t>primeros clasificados de cada clase.</w:t>
      </w:r>
    </w:p>
    <w:p w:rsidR="00E81726" w:rsidRPr="003B3E38" w:rsidRDefault="00E81726" w:rsidP="00ED5B04">
      <w:pPr>
        <w:ind w:firstLine="567"/>
        <w:jc w:val="both"/>
        <w:rPr>
          <w:rFonts w:ascii="Arial" w:hAnsi="Arial" w:cs="Arial"/>
          <w:color w:val="000000"/>
          <w:lang w:val="es-ES_tradnl"/>
        </w:rPr>
      </w:pPr>
    </w:p>
    <w:p w:rsidR="00D44DB1" w:rsidRPr="003B3E38" w:rsidRDefault="00D44DB1">
      <w:pPr>
        <w:jc w:val="both"/>
        <w:rPr>
          <w:rFonts w:ascii="Arial" w:hAnsi="Arial" w:cs="Arial"/>
          <w:b/>
          <w:u w:val="single"/>
          <w:lang w:val="es-ES_tradnl"/>
        </w:rPr>
      </w:pPr>
      <w:r w:rsidRPr="003B3E38">
        <w:rPr>
          <w:rFonts w:ascii="Arial" w:hAnsi="Arial" w:cs="Arial"/>
          <w:b/>
          <w:u w:val="single"/>
          <w:lang w:val="es-ES_tradnl"/>
        </w:rPr>
        <w:t>19</w:t>
      </w:r>
      <w:r w:rsidRPr="003B3E38">
        <w:rPr>
          <w:rFonts w:ascii="Arial" w:hAnsi="Arial" w:cs="Arial"/>
          <w:b/>
          <w:u w:val="single"/>
          <w:lang w:val="es-ES_tradnl"/>
        </w:rPr>
        <w:tab/>
        <w:t>RESPONSABILIDAD</w:t>
      </w:r>
    </w:p>
    <w:p w:rsidR="00D44DB1" w:rsidRPr="003B3E38" w:rsidRDefault="00D44DB1">
      <w:pPr>
        <w:jc w:val="both"/>
        <w:rPr>
          <w:rFonts w:ascii="Arial" w:hAnsi="Arial" w:cs="Arial"/>
          <w:b/>
          <w:lang w:val="es-ES_tradnl"/>
        </w:rPr>
      </w:pPr>
    </w:p>
    <w:p w:rsidR="00D44DB1" w:rsidRPr="003B3E38" w:rsidRDefault="00D44DB1">
      <w:pPr>
        <w:tabs>
          <w:tab w:val="left" w:pos="567"/>
        </w:tabs>
        <w:ind w:left="567" w:hanging="567"/>
        <w:jc w:val="both"/>
        <w:rPr>
          <w:rFonts w:ascii="Arial" w:hAnsi="Arial" w:cs="Arial"/>
          <w:lang w:val="es-ES_tradnl"/>
        </w:rPr>
      </w:pPr>
      <w:r w:rsidRPr="003B3E38">
        <w:rPr>
          <w:rFonts w:ascii="Arial" w:hAnsi="Arial" w:cs="Arial"/>
          <w:lang w:val="es-ES_tradnl"/>
        </w:rPr>
        <w:t>19.1</w:t>
      </w:r>
      <w:r w:rsidRPr="003B3E38">
        <w:rPr>
          <w:rFonts w:ascii="Arial" w:hAnsi="Arial" w:cs="Arial"/>
          <w:lang w:val="es-ES_tradnl"/>
        </w:rPr>
        <w:tab/>
        <w:t>Todos los barcos que participan en la regata lo hacen bajo su propio riesgo y responsabilidad.</w:t>
      </w:r>
    </w:p>
    <w:p w:rsidR="00ED4D3B" w:rsidRPr="003B3E38" w:rsidRDefault="00ED4D3B">
      <w:pPr>
        <w:tabs>
          <w:tab w:val="left" w:pos="567"/>
        </w:tabs>
        <w:ind w:left="567" w:hanging="567"/>
        <w:jc w:val="both"/>
        <w:rPr>
          <w:rFonts w:ascii="Arial" w:hAnsi="Arial" w:cs="Arial"/>
          <w:lang w:val="es-ES_tradnl"/>
        </w:rPr>
      </w:pPr>
    </w:p>
    <w:p w:rsidR="00D44DB1" w:rsidRPr="003B3E38" w:rsidRDefault="00D44DB1">
      <w:pPr>
        <w:tabs>
          <w:tab w:val="left" w:pos="567"/>
        </w:tabs>
        <w:ind w:left="567" w:hanging="567"/>
        <w:jc w:val="both"/>
        <w:rPr>
          <w:rFonts w:ascii="Arial" w:hAnsi="Arial" w:cs="Arial"/>
          <w:lang w:val="es-ES_tradnl"/>
        </w:rPr>
      </w:pPr>
      <w:r w:rsidRPr="003B3E38">
        <w:rPr>
          <w:rFonts w:ascii="Arial" w:hAnsi="Arial" w:cs="Arial"/>
          <w:lang w:val="es-ES_tradnl"/>
        </w:rPr>
        <w:t>19.2</w:t>
      </w:r>
      <w:r w:rsidRPr="003B3E38">
        <w:rPr>
          <w:rFonts w:ascii="Arial" w:hAnsi="Arial" w:cs="Arial"/>
          <w:lang w:val="es-ES_tradnl"/>
        </w:rPr>
        <w:tab/>
        <w:t xml:space="preserve">El </w:t>
      </w:r>
      <w:r w:rsidRPr="003B3E38">
        <w:rPr>
          <w:rFonts w:ascii="Arial" w:hAnsi="Arial" w:cs="Arial"/>
          <w:b/>
          <w:bCs/>
          <w:lang w:val="es-ES_tradnl"/>
        </w:rPr>
        <w:t xml:space="preserve">Club Náutico </w:t>
      </w:r>
      <w:r w:rsidR="00EE6190" w:rsidRPr="003B3E38">
        <w:rPr>
          <w:rFonts w:ascii="Arial" w:hAnsi="Arial" w:cs="Arial"/>
          <w:b/>
          <w:bCs/>
          <w:lang w:val="es-ES_tradnl"/>
        </w:rPr>
        <w:t>de Sada</w:t>
      </w:r>
      <w:r w:rsidRPr="003B3E38">
        <w:rPr>
          <w:rFonts w:ascii="Arial" w:hAnsi="Arial" w:cs="Arial"/>
          <w:lang w:val="es-ES_tradnl"/>
        </w:rPr>
        <w:t xml:space="preserve">, </w:t>
      </w:r>
      <w:r w:rsidRPr="003B3E38">
        <w:rPr>
          <w:rFonts w:ascii="Arial" w:hAnsi="Arial" w:cs="Arial"/>
          <w:b/>
          <w:bCs/>
          <w:lang w:val="es-ES_tradnl"/>
        </w:rPr>
        <w:t>Comité Organizador</w:t>
      </w:r>
      <w:r w:rsidRPr="003B3E38">
        <w:rPr>
          <w:rFonts w:ascii="Arial" w:hAnsi="Arial" w:cs="Arial"/>
          <w:lang w:val="es-ES_tradnl"/>
        </w:rPr>
        <w:t xml:space="preserve">, </w:t>
      </w:r>
      <w:r w:rsidRPr="003B3E38">
        <w:rPr>
          <w:rFonts w:ascii="Arial" w:hAnsi="Arial" w:cs="Arial"/>
          <w:b/>
          <w:bCs/>
          <w:lang w:val="es-ES_tradnl"/>
        </w:rPr>
        <w:t>Comité de Protestas</w:t>
      </w:r>
      <w:r w:rsidRPr="003B3E38">
        <w:rPr>
          <w:rFonts w:ascii="Arial" w:hAnsi="Arial" w:cs="Arial"/>
          <w:lang w:val="es-ES_tradnl"/>
        </w:rPr>
        <w:t xml:space="preserve">, </w:t>
      </w:r>
      <w:r w:rsidRPr="003B3E38">
        <w:rPr>
          <w:rFonts w:ascii="Arial" w:hAnsi="Arial" w:cs="Arial"/>
          <w:b/>
          <w:bCs/>
          <w:lang w:val="es-ES_tradnl"/>
        </w:rPr>
        <w:t xml:space="preserve">Comité de </w:t>
      </w:r>
      <w:smartTag w:uri="urn:schemas-microsoft-com:office:smarttags" w:element="PersonName">
        <w:r w:rsidRPr="003B3E38">
          <w:rPr>
            <w:rFonts w:ascii="Arial" w:hAnsi="Arial" w:cs="Arial"/>
            <w:b/>
            <w:bCs/>
            <w:lang w:val="es-ES_tradnl"/>
          </w:rPr>
          <w:t>Regatas</w:t>
        </w:r>
      </w:smartTag>
      <w:r w:rsidRPr="003B3E38">
        <w:rPr>
          <w:rFonts w:ascii="Arial" w:hAnsi="Arial" w:cs="Arial"/>
          <w:lang w:val="es-ES_tradnl"/>
        </w:rPr>
        <w:t xml:space="preserve"> y cualquier otra persona u organismo involucrados en la organización del evento, rechazan expresamente cualquier responsabilidad por los daños materiales o personales que pudieran acaecer como consecuencia de la participación en las pruebas amparadas por estas Instrucciones de Regata.</w:t>
      </w:r>
    </w:p>
    <w:p w:rsidR="00D44DB1" w:rsidRPr="003B3E38" w:rsidRDefault="00D44DB1">
      <w:pPr>
        <w:tabs>
          <w:tab w:val="left" w:pos="567"/>
        </w:tabs>
        <w:ind w:left="567" w:hanging="567"/>
        <w:jc w:val="both"/>
        <w:rPr>
          <w:rFonts w:ascii="Arial" w:hAnsi="Arial" w:cs="Arial"/>
          <w:lang w:val="es-ES_tradnl"/>
        </w:rPr>
      </w:pPr>
    </w:p>
    <w:p w:rsidR="00D44DB1" w:rsidRPr="003B3E38" w:rsidRDefault="00D44DB1">
      <w:pPr>
        <w:tabs>
          <w:tab w:val="left" w:pos="567"/>
        </w:tabs>
        <w:ind w:left="567" w:hanging="567"/>
        <w:jc w:val="both"/>
        <w:rPr>
          <w:rFonts w:ascii="Arial" w:hAnsi="Arial" w:cs="Arial"/>
          <w:lang w:val="es-ES_tradnl"/>
        </w:rPr>
      </w:pPr>
      <w:r w:rsidRPr="003B3E38">
        <w:rPr>
          <w:rFonts w:ascii="Arial" w:hAnsi="Arial" w:cs="Arial"/>
          <w:lang w:val="es-ES_tradnl"/>
        </w:rPr>
        <w:lastRenderedPageBreak/>
        <w:t>19.3</w:t>
      </w:r>
      <w:r w:rsidRPr="003B3E38">
        <w:rPr>
          <w:rFonts w:ascii="Arial" w:hAnsi="Arial" w:cs="Arial"/>
          <w:lang w:val="es-ES_tradnl"/>
        </w:rPr>
        <w:tab/>
        <w:t xml:space="preserve">Se llama la atención sobre la Regla Fundamental 4, </w:t>
      </w:r>
      <w:r w:rsidR="004C254D" w:rsidRPr="003B3E38">
        <w:rPr>
          <w:rFonts w:ascii="Arial" w:hAnsi="Arial" w:cs="Arial"/>
          <w:u w:val="single"/>
          <w:lang w:val="es-ES_tradnl"/>
        </w:rPr>
        <w:t>DECISIÓN</w:t>
      </w:r>
      <w:r w:rsidRPr="003B3E38">
        <w:rPr>
          <w:rFonts w:ascii="Arial" w:hAnsi="Arial" w:cs="Arial"/>
          <w:u w:val="single"/>
          <w:lang w:val="es-ES_tradnl"/>
        </w:rPr>
        <w:t xml:space="preserve"> DE REGATEAR</w:t>
      </w:r>
      <w:r w:rsidRPr="003B3E38">
        <w:rPr>
          <w:rFonts w:ascii="Arial" w:hAnsi="Arial" w:cs="Arial"/>
          <w:lang w:val="es-ES_tradnl"/>
        </w:rPr>
        <w:t>, de la Parte 1 del RRV que establece</w:t>
      </w:r>
      <w:r w:rsidR="005743D0" w:rsidRPr="003B3E38">
        <w:rPr>
          <w:rFonts w:ascii="Arial" w:hAnsi="Arial" w:cs="Arial"/>
          <w:lang w:val="es-ES_tradnl"/>
        </w:rPr>
        <w:t>: “</w:t>
      </w:r>
      <w:r w:rsidRPr="003B3E38">
        <w:rPr>
          <w:rFonts w:ascii="Arial" w:hAnsi="Arial" w:cs="Arial"/>
          <w:b/>
          <w:lang w:val="es-ES_tradnl"/>
        </w:rPr>
        <w:t>Es de la exclusiva responsabilidad de un barco el decidir si participa en una prueba o continúa en regata.”</w:t>
      </w:r>
    </w:p>
    <w:p w:rsidR="00D44DB1" w:rsidRPr="003B3E38" w:rsidRDefault="00D44DB1">
      <w:pPr>
        <w:jc w:val="both"/>
        <w:rPr>
          <w:rFonts w:ascii="Arial" w:hAnsi="Arial" w:cs="Arial"/>
          <w:b/>
          <w:lang w:val="es-ES_tradnl"/>
        </w:rPr>
      </w:pPr>
    </w:p>
    <w:p w:rsidR="00D44DB1" w:rsidRPr="003B3E38" w:rsidRDefault="00D44DB1">
      <w:pPr>
        <w:jc w:val="both"/>
        <w:rPr>
          <w:rFonts w:ascii="Arial" w:hAnsi="Arial" w:cs="Arial"/>
          <w:u w:val="single"/>
          <w:lang w:val="es-ES_tradnl"/>
        </w:rPr>
      </w:pPr>
      <w:r w:rsidRPr="003B3E38">
        <w:rPr>
          <w:rFonts w:ascii="Arial" w:hAnsi="Arial" w:cs="Arial"/>
          <w:b/>
          <w:u w:val="single"/>
          <w:lang w:val="es-ES_tradnl"/>
        </w:rPr>
        <w:t>20</w:t>
      </w:r>
      <w:r w:rsidRPr="003B3E38">
        <w:rPr>
          <w:rFonts w:ascii="Arial" w:hAnsi="Arial" w:cs="Arial"/>
          <w:b/>
          <w:u w:val="single"/>
          <w:lang w:val="es-ES_tradnl"/>
        </w:rPr>
        <w:tab/>
        <w:t>VERTIDO DE DESPERDICIOS Y BASURA</w:t>
      </w:r>
    </w:p>
    <w:p w:rsidR="00D44DB1" w:rsidRPr="003B3E38" w:rsidRDefault="00D44DB1">
      <w:pPr>
        <w:jc w:val="both"/>
        <w:rPr>
          <w:rFonts w:ascii="Arial" w:hAnsi="Arial" w:cs="Arial"/>
          <w:lang w:val="es-ES_tradnl"/>
        </w:rPr>
      </w:pPr>
    </w:p>
    <w:p w:rsidR="00D44DB1" w:rsidRPr="003B3E38" w:rsidRDefault="00D44DB1" w:rsidP="00EE6190">
      <w:pPr>
        <w:tabs>
          <w:tab w:val="left" w:pos="567"/>
        </w:tabs>
        <w:ind w:left="567" w:hanging="567"/>
        <w:jc w:val="both"/>
        <w:rPr>
          <w:rFonts w:ascii="Arial" w:hAnsi="Arial" w:cs="Arial"/>
          <w:lang w:val="es-ES_tradnl"/>
        </w:rPr>
      </w:pPr>
      <w:r w:rsidRPr="003B3E38">
        <w:rPr>
          <w:rFonts w:ascii="Arial" w:hAnsi="Arial" w:cs="Arial"/>
          <w:lang w:val="es-ES_tradnl"/>
        </w:rPr>
        <w:t xml:space="preserve">20.1  </w:t>
      </w:r>
      <w:r w:rsidRPr="003B3E38">
        <w:rPr>
          <w:rFonts w:ascii="Arial" w:hAnsi="Arial" w:cs="Arial"/>
          <w:lang w:val="es-ES_tradnl"/>
        </w:rPr>
        <w:tab/>
        <w:t xml:space="preserve">Está prohibido verter basura al mar durante todo el evento. La penalización por infracción a esta IR será decidida por el Comité de Protestas y puede originar la descalificación de un barco en todas las </w:t>
      </w:r>
      <w:r w:rsidR="00EE6190" w:rsidRPr="003B3E38">
        <w:rPr>
          <w:rFonts w:ascii="Arial" w:hAnsi="Arial" w:cs="Arial"/>
          <w:lang w:val="es-ES_tradnl"/>
        </w:rPr>
        <w:t>prueba.</w:t>
      </w:r>
    </w:p>
    <w:p w:rsidR="001D0458" w:rsidRPr="003B3E38" w:rsidRDefault="001D0458">
      <w:pPr>
        <w:jc w:val="center"/>
        <w:rPr>
          <w:rFonts w:ascii="Arial" w:hAnsi="Arial" w:cs="Arial"/>
          <w:b/>
          <w:bCs/>
          <w:lang w:val="es-ES_tradnl"/>
        </w:rPr>
      </w:pPr>
    </w:p>
    <w:p w:rsidR="00D44DB1" w:rsidRPr="003B3E38" w:rsidRDefault="00D44DB1" w:rsidP="00B404AB">
      <w:pPr>
        <w:jc w:val="right"/>
        <w:rPr>
          <w:rFonts w:ascii="Arial" w:hAnsi="Arial" w:cs="Arial"/>
          <w:b/>
          <w:bCs/>
          <w:color w:val="000000"/>
          <w:lang w:val="es-ES_tradnl"/>
        </w:rPr>
      </w:pPr>
      <w:r w:rsidRPr="003B3E38">
        <w:rPr>
          <w:rFonts w:ascii="Arial" w:hAnsi="Arial" w:cs="Arial"/>
          <w:b/>
          <w:bCs/>
          <w:color w:val="000000"/>
          <w:lang w:val="es-ES_tradnl"/>
        </w:rPr>
        <w:t xml:space="preserve">EL COMITÉ ORGANIZADOR y </w:t>
      </w:r>
      <w:r w:rsidR="008F0AE4" w:rsidRPr="003B3E38">
        <w:rPr>
          <w:rFonts w:ascii="Arial" w:hAnsi="Arial" w:cs="Arial"/>
          <w:b/>
          <w:bCs/>
          <w:color w:val="000000"/>
          <w:lang w:val="es-ES_tradnl"/>
        </w:rPr>
        <w:t xml:space="preserve">EL COMITÉ </w:t>
      </w:r>
      <w:r w:rsidR="006E2075">
        <w:rPr>
          <w:rFonts w:ascii="Arial" w:hAnsi="Arial" w:cs="Arial"/>
          <w:b/>
          <w:bCs/>
          <w:color w:val="000000"/>
          <w:lang w:val="es-ES_tradnl"/>
        </w:rPr>
        <w:t xml:space="preserve">DE </w:t>
      </w:r>
      <w:r w:rsidRPr="003B3E38">
        <w:rPr>
          <w:rFonts w:ascii="Arial" w:hAnsi="Arial" w:cs="Arial"/>
          <w:b/>
          <w:bCs/>
          <w:color w:val="000000"/>
          <w:lang w:val="es-ES_tradnl"/>
        </w:rPr>
        <w:t>REGATAS</w:t>
      </w:r>
    </w:p>
    <w:p w:rsidR="006E2075" w:rsidRDefault="00D44DB1" w:rsidP="00B404AB">
      <w:pPr>
        <w:jc w:val="right"/>
        <w:rPr>
          <w:rFonts w:ascii="Arial" w:hAnsi="Arial" w:cs="Arial"/>
          <w:b/>
          <w:bCs/>
          <w:color w:val="000000"/>
          <w:lang w:val="es-ES_tradnl"/>
        </w:rPr>
      </w:pPr>
      <w:r w:rsidRPr="003B3E38">
        <w:rPr>
          <w:rFonts w:ascii="Arial" w:hAnsi="Arial" w:cs="Arial"/>
          <w:b/>
          <w:bCs/>
          <w:color w:val="000000"/>
          <w:lang w:val="es-ES_tradnl"/>
        </w:rPr>
        <w:t xml:space="preserve">CLUB NÁUTICO </w:t>
      </w:r>
      <w:r w:rsidR="00EE6190" w:rsidRPr="003B3E38">
        <w:rPr>
          <w:rFonts w:ascii="Arial" w:hAnsi="Arial" w:cs="Arial"/>
          <w:b/>
          <w:bCs/>
          <w:color w:val="000000"/>
          <w:lang w:val="es-ES_tradnl"/>
        </w:rPr>
        <w:t>DE SADA</w:t>
      </w:r>
    </w:p>
    <w:p w:rsidR="00D44DB1" w:rsidRPr="003B3E38" w:rsidRDefault="00EE6190" w:rsidP="00B404AB">
      <w:pPr>
        <w:jc w:val="right"/>
        <w:rPr>
          <w:rFonts w:ascii="Arial" w:hAnsi="Arial" w:cs="Arial"/>
          <w:b/>
          <w:bCs/>
          <w:lang w:val="es-ES_tradnl"/>
        </w:rPr>
      </w:pPr>
      <w:r w:rsidRPr="003B3E38">
        <w:rPr>
          <w:rFonts w:ascii="Arial" w:hAnsi="Arial" w:cs="Arial"/>
          <w:b/>
          <w:bCs/>
          <w:color w:val="000000"/>
          <w:lang w:val="es-ES_tradnl"/>
        </w:rPr>
        <w:t xml:space="preserve">SEPTIEMBRE </w:t>
      </w:r>
      <w:r w:rsidR="00D44DB1" w:rsidRPr="003B3E38">
        <w:rPr>
          <w:rFonts w:ascii="Arial" w:hAnsi="Arial" w:cs="Arial"/>
          <w:b/>
          <w:bCs/>
          <w:color w:val="000000"/>
          <w:lang w:val="es-ES_tradnl"/>
        </w:rPr>
        <w:t xml:space="preserve"> DE </w:t>
      </w:r>
      <w:r w:rsidR="00413F1C">
        <w:rPr>
          <w:rFonts w:ascii="Arial" w:hAnsi="Arial" w:cs="Arial"/>
          <w:b/>
          <w:bCs/>
          <w:color w:val="000000"/>
          <w:lang w:val="es-ES_tradnl"/>
        </w:rPr>
        <w:t>20</w:t>
      </w:r>
      <w:r w:rsidR="00AA3B9D">
        <w:rPr>
          <w:rFonts w:ascii="Arial" w:hAnsi="Arial" w:cs="Arial"/>
          <w:b/>
          <w:bCs/>
          <w:color w:val="000000"/>
          <w:lang w:val="es-ES_tradnl"/>
        </w:rPr>
        <w:t>2</w:t>
      </w:r>
      <w:r w:rsidR="001C6041">
        <w:rPr>
          <w:rFonts w:ascii="Arial" w:hAnsi="Arial" w:cs="Arial"/>
          <w:b/>
          <w:bCs/>
          <w:color w:val="000000"/>
          <w:lang w:val="es-ES_tradnl"/>
        </w:rPr>
        <w:t>4</w:t>
      </w:r>
      <w:bookmarkStart w:id="0" w:name="_GoBack"/>
      <w:bookmarkEnd w:id="0"/>
    </w:p>
    <w:p w:rsidR="00D44DB1" w:rsidRPr="00775533" w:rsidRDefault="00D44DB1" w:rsidP="00CD5D6E">
      <w:pPr>
        <w:rPr>
          <w:rFonts w:ascii="Arial" w:hAnsi="Arial" w:cs="Arial"/>
          <w:b/>
          <w:bCs/>
          <w:sz w:val="28"/>
          <w:szCs w:val="28"/>
          <w:u w:val="single"/>
          <w:lang w:val="es-ES_tradnl"/>
        </w:rPr>
      </w:pPr>
    </w:p>
    <w:sectPr w:rsidR="00D44DB1" w:rsidRPr="00775533" w:rsidSect="006076C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1134" w:footer="61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40F" w:rsidRDefault="00C9140F">
      <w:r>
        <w:separator/>
      </w:r>
    </w:p>
  </w:endnote>
  <w:endnote w:type="continuationSeparator" w:id="0">
    <w:p w:rsidR="00C9140F" w:rsidRDefault="00C9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DB1" w:rsidRDefault="00353636">
    <w:pPr>
      <w:pStyle w:val="Piedepgina"/>
      <w:framePr w:wrap="around" w:vAnchor="text" w:hAnchor="margin" w:xAlign="right" w:y="1"/>
      <w:rPr>
        <w:rStyle w:val="Nmerodepgina"/>
      </w:rPr>
    </w:pPr>
    <w:r>
      <w:rPr>
        <w:rStyle w:val="Nmerodepgina"/>
      </w:rPr>
      <w:fldChar w:fldCharType="begin"/>
    </w:r>
    <w:r w:rsidR="00D44DB1">
      <w:rPr>
        <w:rStyle w:val="Nmerodepgina"/>
      </w:rPr>
      <w:instrText xml:space="preserve">PAGE  </w:instrText>
    </w:r>
    <w:r>
      <w:rPr>
        <w:rStyle w:val="Nmerodepgina"/>
      </w:rPr>
      <w:fldChar w:fldCharType="separate"/>
    </w:r>
    <w:r w:rsidR="00674654">
      <w:rPr>
        <w:rStyle w:val="Nmerodepgina"/>
        <w:noProof/>
      </w:rPr>
      <w:t>1</w:t>
    </w:r>
    <w:r>
      <w:rPr>
        <w:rStyle w:val="Nmerodepgina"/>
      </w:rPr>
      <w:fldChar w:fldCharType="end"/>
    </w:r>
  </w:p>
  <w:p w:rsidR="00D44DB1" w:rsidRDefault="00D44DB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DB1" w:rsidRDefault="00EA4589">
    <w:pPr>
      <w:pStyle w:val="Piedepgina"/>
      <w:tabs>
        <w:tab w:val="clear" w:pos="4252"/>
        <w:tab w:val="clear" w:pos="8504"/>
        <w:tab w:val="right" w:pos="9072"/>
      </w:tabs>
      <w:ind w:right="-2"/>
      <w:rPr>
        <w:rFonts w:ascii="Arial" w:hAnsi="Arial" w:cs="Arial"/>
        <w:sz w:val="16"/>
      </w:rPr>
    </w:pPr>
    <w:r>
      <w:rPr>
        <w:rFonts w:ascii="Arial" w:hAnsi="Arial" w:cs="Arial"/>
        <w:noProof/>
        <w:sz w:val="16"/>
        <w:lang w:val="es-ES"/>
      </w:rPr>
      <w:drawing>
        <wp:anchor distT="0" distB="0" distL="114300" distR="114300" simplePos="0" relativeHeight="251664384" behindDoc="0" locked="0" layoutInCell="1" allowOverlap="1">
          <wp:simplePos x="0" y="0"/>
          <wp:positionH relativeFrom="column">
            <wp:posOffset>5128260</wp:posOffset>
          </wp:positionH>
          <wp:positionV relativeFrom="paragraph">
            <wp:posOffset>11430</wp:posOffset>
          </wp:positionV>
          <wp:extent cx="995045" cy="490220"/>
          <wp:effectExtent l="19050" t="0" r="0" b="0"/>
          <wp:wrapTopAndBottom/>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95045" cy="490220"/>
                  </a:xfrm>
                  <a:prstGeom prst="rect">
                    <a:avLst/>
                  </a:prstGeom>
                  <a:noFill/>
                  <a:ln w="9525">
                    <a:noFill/>
                    <a:miter lim="800000"/>
                    <a:headEnd/>
                    <a:tailEnd/>
                  </a:ln>
                </pic:spPr>
              </pic:pic>
            </a:graphicData>
          </a:graphic>
        </wp:anchor>
      </w:drawing>
    </w:r>
    <w:r>
      <w:rPr>
        <w:rFonts w:ascii="Garamond" w:hAnsi="Garamond"/>
        <w:noProof/>
        <w:sz w:val="32"/>
        <w:szCs w:val="32"/>
        <w:lang w:val="es-ES"/>
      </w:rPr>
      <w:drawing>
        <wp:anchor distT="0" distB="0" distL="114300" distR="114300" simplePos="0" relativeHeight="251675648" behindDoc="0" locked="0" layoutInCell="1" allowOverlap="1" wp14:anchorId="390B75BE" wp14:editId="07B0CD46">
          <wp:simplePos x="0" y="0"/>
          <wp:positionH relativeFrom="column">
            <wp:posOffset>3810</wp:posOffset>
          </wp:positionH>
          <wp:positionV relativeFrom="paragraph">
            <wp:posOffset>-64770</wp:posOffset>
          </wp:positionV>
          <wp:extent cx="666750" cy="615315"/>
          <wp:effectExtent l="0" t="0" r="0" b="0"/>
          <wp:wrapTopAndBottom/>
          <wp:docPr id="10" name="Imagen 10" descr="Resultado de imagen de fgv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de fgvela"/>
                  <pic:cNvPicPr>
                    <a:picLocks noChangeAspect="1" noChangeArrowheads="1"/>
                  </pic:cNvPicPr>
                </pic:nvPicPr>
                <pic:blipFill>
                  <a:blip r:embed="rId2"/>
                  <a:srcRect/>
                  <a:stretch>
                    <a:fillRect/>
                  </a:stretch>
                </pic:blipFill>
                <pic:spPr bwMode="auto">
                  <a:xfrm>
                    <a:off x="0" y="0"/>
                    <a:ext cx="666750" cy="615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noProof/>
        <w:sz w:val="16"/>
        <w:lang w:val="es-ES"/>
      </w:rPr>
      <w:drawing>
        <wp:anchor distT="0" distB="0" distL="114300" distR="114300" simplePos="0" relativeHeight="251653120" behindDoc="0" locked="0" layoutInCell="1" allowOverlap="1">
          <wp:simplePos x="0" y="0"/>
          <wp:positionH relativeFrom="column">
            <wp:posOffset>2566035</wp:posOffset>
          </wp:positionH>
          <wp:positionV relativeFrom="paragraph">
            <wp:posOffset>11430</wp:posOffset>
          </wp:positionV>
          <wp:extent cx="1009650" cy="457200"/>
          <wp:effectExtent l="19050" t="0" r="0" b="0"/>
          <wp:wrapTopAndBottom/>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1009650" cy="457200"/>
                  </a:xfrm>
                  <a:prstGeom prst="rect">
                    <a:avLst/>
                  </a:prstGeom>
                  <a:noFill/>
                  <a:ln w="9525">
                    <a:noFill/>
                    <a:miter lim="800000"/>
                    <a:headEnd/>
                    <a:tailEnd/>
                  </a:ln>
                </pic:spPr>
              </pic:pic>
            </a:graphicData>
          </a:graphic>
        </wp:anchor>
      </w:drawing>
    </w:r>
  </w:p>
  <w:p w:rsidR="00CE33E1" w:rsidRDefault="00674654" w:rsidP="00674654">
    <w:pPr>
      <w:pStyle w:val="Piedepgina"/>
      <w:tabs>
        <w:tab w:val="clear" w:pos="4252"/>
        <w:tab w:val="clear" w:pos="8504"/>
        <w:tab w:val="left" w:pos="3300"/>
        <w:tab w:val="left" w:pos="9072"/>
      </w:tabs>
      <w:ind w:right="-2"/>
      <w:rPr>
        <w:sz w:val="16"/>
      </w:rPr>
    </w:pPr>
    <w:r>
      <w:rPr>
        <w:sz w:val="16"/>
      </w:rPr>
      <w:tab/>
    </w:r>
    <w:r>
      <w:rPr>
        <w:sz w:val="16"/>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3D0" w:rsidRDefault="005743D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40F" w:rsidRDefault="00C9140F">
      <w:r>
        <w:separator/>
      </w:r>
    </w:p>
  </w:footnote>
  <w:footnote w:type="continuationSeparator" w:id="0">
    <w:p w:rsidR="00C9140F" w:rsidRDefault="00C914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3D0" w:rsidRDefault="005743D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AE4" w:rsidRDefault="005743D0">
    <w:pPr>
      <w:pStyle w:val="Encabezado"/>
    </w:pPr>
    <w:r>
      <w:rPr>
        <w:rFonts w:ascii="Garamond" w:hAnsi="Garamond"/>
        <w:noProof/>
        <w:sz w:val="32"/>
        <w:szCs w:val="32"/>
      </w:rPr>
      <w:drawing>
        <wp:anchor distT="0" distB="0" distL="114300" distR="114300" simplePos="0" relativeHeight="251639808" behindDoc="0" locked="0" layoutInCell="1" allowOverlap="1">
          <wp:simplePos x="0" y="0"/>
          <wp:positionH relativeFrom="column">
            <wp:posOffset>2242185</wp:posOffset>
          </wp:positionH>
          <wp:positionV relativeFrom="paragraph">
            <wp:posOffset>-624840</wp:posOffset>
          </wp:positionV>
          <wp:extent cx="1873250" cy="971550"/>
          <wp:effectExtent l="0" t="0" r="0" b="0"/>
          <wp:wrapTopAndBottom/>
          <wp:docPr id="1" name="Imagen 1" descr="logoCN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NSADA"/>
                  <pic:cNvPicPr>
                    <a:picLocks noChangeAspect="1" noChangeArrowheads="1"/>
                  </pic:cNvPicPr>
                </pic:nvPicPr>
                <pic:blipFill>
                  <a:blip r:embed="rId1"/>
                  <a:srcRect/>
                  <a:stretch>
                    <a:fillRect/>
                  </a:stretch>
                </pic:blipFill>
                <pic:spPr bwMode="auto">
                  <a:xfrm>
                    <a:off x="0" y="0"/>
                    <a:ext cx="1873250"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F0AE4">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3D0" w:rsidRDefault="005743D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35363"/>
    <w:multiLevelType w:val="multilevel"/>
    <w:tmpl w:val="9118E8CA"/>
    <w:lvl w:ilvl="0">
      <w:start w:val="5"/>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360"/>
        </w:tabs>
        <w:ind w:left="360" w:hanging="36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080"/>
        </w:tabs>
        <w:ind w:left="1080" w:hanging="108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 w15:restartNumberingAfterBreak="0">
    <w:nsid w:val="103D1913"/>
    <w:multiLevelType w:val="multilevel"/>
    <w:tmpl w:val="6FE4E1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1.%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 w15:restartNumberingAfterBreak="0">
    <w:nsid w:val="1F3A3D04"/>
    <w:multiLevelType w:val="multilevel"/>
    <w:tmpl w:val="2A206B8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2ED14F3"/>
    <w:multiLevelType w:val="multilevel"/>
    <w:tmpl w:val="A0AEDD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7F51E81"/>
    <w:multiLevelType w:val="hybridMultilevel"/>
    <w:tmpl w:val="C83EB0D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5C6A04"/>
    <w:multiLevelType w:val="multilevel"/>
    <w:tmpl w:val="F54C25C6"/>
    <w:lvl w:ilvl="0">
      <w:start w:val="1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4D5FCE"/>
    <w:multiLevelType w:val="singleLevel"/>
    <w:tmpl w:val="7934311A"/>
    <w:lvl w:ilvl="0">
      <w:start w:val="1"/>
      <w:numFmt w:val="upperLetter"/>
      <w:lvlText w:val="%1)"/>
      <w:lvlJc w:val="left"/>
      <w:pPr>
        <w:tabs>
          <w:tab w:val="num" w:pos="360"/>
        </w:tabs>
        <w:ind w:left="360" w:hanging="360"/>
      </w:pPr>
      <w:rPr>
        <w:rFonts w:hint="default"/>
      </w:rPr>
    </w:lvl>
  </w:abstractNum>
  <w:abstractNum w:abstractNumId="7" w15:restartNumberingAfterBreak="0">
    <w:nsid w:val="5BF763FB"/>
    <w:multiLevelType w:val="multilevel"/>
    <w:tmpl w:val="B82045F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F8C5132"/>
    <w:multiLevelType w:val="hybridMultilevel"/>
    <w:tmpl w:val="17208340"/>
    <w:lvl w:ilvl="0" w:tplc="5D002076">
      <w:start w:val="1"/>
      <w:numFmt w:val="lowerLetter"/>
      <w:lvlText w:val="(%1)"/>
      <w:lvlJc w:val="left"/>
      <w:pPr>
        <w:tabs>
          <w:tab w:val="num" w:pos="927"/>
        </w:tabs>
        <w:ind w:left="927" w:hanging="360"/>
      </w:pPr>
      <w:rPr>
        <w:rFonts w:hint="default"/>
      </w:rPr>
    </w:lvl>
    <w:lvl w:ilvl="1" w:tplc="A48AC710" w:tentative="1">
      <w:start w:val="1"/>
      <w:numFmt w:val="lowerLetter"/>
      <w:lvlText w:val="%2."/>
      <w:lvlJc w:val="left"/>
      <w:pPr>
        <w:tabs>
          <w:tab w:val="num" w:pos="1647"/>
        </w:tabs>
        <w:ind w:left="1647" w:hanging="360"/>
      </w:pPr>
    </w:lvl>
    <w:lvl w:ilvl="2" w:tplc="4DE6EA0A" w:tentative="1">
      <w:start w:val="1"/>
      <w:numFmt w:val="lowerRoman"/>
      <w:lvlText w:val="%3."/>
      <w:lvlJc w:val="right"/>
      <w:pPr>
        <w:tabs>
          <w:tab w:val="num" w:pos="2367"/>
        </w:tabs>
        <w:ind w:left="2367" w:hanging="180"/>
      </w:pPr>
    </w:lvl>
    <w:lvl w:ilvl="3" w:tplc="0680CC9E" w:tentative="1">
      <w:start w:val="1"/>
      <w:numFmt w:val="decimal"/>
      <w:lvlText w:val="%4."/>
      <w:lvlJc w:val="left"/>
      <w:pPr>
        <w:tabs>
          <w:tab w:val="num" w:pos="3087"/>
        </w:tabs>
        <w:ind w:left="3087" w:hanging="360"/>
      </w:pPr>
    </w:lvl>
    <w:lvl w:ilvl="4" w:tplc="78304518" w:tentative="1">
      <w:start w:val="1"/>
      <w:numFmt w:val="lowerLetter"/>
      <w:lvlText w:val="%5."/>
      <w:lvlJc w:val="left"/>
      <w:pPr>
        <w:tabs>
          <w:tab w:val="num" w:pos="3807"/>
        </w:tabs>
        <w:ind w:left="3807" w:hanging="360"/>
      </w:pPr>
    </w:lvl>
    <w:lvl w:ilvl="5" w:tplc="20104F94" w:tentative="1">
      <w:start w:val="1"/>
      <w:numFmt w:val="lowerRoman"/>
      <w:lvlText w:val="%6."/>
      <w:lvlJc w:val="right"/>
      <w:pPr>
        <w:tabs>
          <w:tab w:val="num" w:pos="4527"/>
        </w:tabs>
        <w:ind w:left="4527" w:hanging="180"/>
      </w:pPr>
    </w:lvl>
    <w:lvl w:ilvl="6" w:tplc="68422180" w:tentative="1">
      <w:start w:val="1"/>
      <w:numFmt w:val="decimal"/>
      <w:lvlText w:val="%7."/>
      <w:lvlJc w:val="left"/>
      <w:pPr>
        <w:tabs>
          <w:tab w:val="num" w:pos="5247"/>
        </w:tabs>
        <w:ind w:left="5247" w:hanging="360"/>
      </w:pPr>
    </w:lvl>
    <w:lvl w:ilvl="7" w:tplc="76144504" w:tentative="1">
      <w:start w:val="1"/>
      <w:numFmt w:val="lowerLetter"/>
      <w:lvlText w:val="%8."/>
      <w:lvlJc w:val="left"/>
      <w:pPr>
        <w:tabs>
          <w:tab w:val="num" w:pos="5967"/>
        </w:tabs>
        <w:ind w:left="5967" w:hanging="360"/>
      </w:pPr>
    </w:lvl>
    <w:lvl w:ilvl="8" w:tplc="268AC298" w:tentative="1">
      <w:start w:val="1"/>
      <w:numFmt w:val="lowerRoman"/>
      <w:lvlText w:val="%9."/>
      <w:lvlJc w:val="right"/>
      <w:pPr>
        <w:tabs>
          <w:tab w:val="num" w:pos="6687"/>
        </w:tabs>
        <w:ind w:left="6687" w:hanging="180"/>
      </w:pPr>
    </w:lvl>
  </w:abstractNum>
  <w:abstractNum w:abstractNumId="9" w15:restartNumberingAfterBreak="0">
    <w:nsid w:val="675323EF"/>
    <w:multiLevelType w:val="multilevel"/>
    <w:tmpl w:val="61100A00"/>
    <w:lvl w:ilvl="0">
      <w:start w:val="11"/>
      <w:numFmt w:val="decimal"/>
      <w:lvlText w:val="%1"/>
      <w:lvlJc w:val="left"/>
      <w:pPr>
        <w:tabs>
          <w:tab w:val="num" w:pos="564"/>
        </w:tabs>
        <w:ind w:left="564" w:hanging="564"/>
      </w:pPr>
      <w:rPr>
        <w:rFonts w:hint="default"/>
      </w:rPr>
    </w:lvl>
    <w:lvl w:ilvl="1">
      <w:start w:val="1"/>
      <w:numFmt w:val="decimal"/>
      <w:isLgl/>
      <w:lvlText w:val="%1.%2"/>
      <w:lvlJc w:val="left"/>
      <w:pPr>
        <w:tabs>
          <w:tab w:val="num" w:pos="384"/>
        </w:tabs>
        <w:ind w:left="384" w:hanging="384"/>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10" w15:restartNumberingAfterBreak="0">
    <w:nsid w:val="681838A1"/>
    <w:multiLevelType w:val="hybridMultilevel"/>
    <w:tmpl w:val="6A4A26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8E62C4"/>
    <w:multiLevelType w:val="singleLevel"/>
    <w:tmpl w:val="0C0A0017"/>
    <w:lvl w:ilvl="0">
      <w:start w:val="1"/>
      <w:numFmt w:val="lowerLetter"/>
      <w:lvlText w:val="%1)"/>
      <w:lvlJc w:val="left"/>
      <w:pPr>
        <w:tabs>
          <w:tab w:val="num" w:pos="360"/>
        </w:tabs>
        <w:ind w:left="360" w:hanging="360"/>
      </w:pPr>
      <w:rPr>
        <w:rFonts w:hint="default"/>
      </w:rPr>
    </w:lvl>
  </w:abstractNum>
  <w:abstractNum w:abstractNumId="12" w15:restartNumberingAfterBreak="0">
    <w:nsid w:val="6C3F7D50"/>
    <w:multiLevelType w:val="multilevel"/>
    <w:tmpl w:val="887A43E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C72325C"/>
    <w:multiLevelType w:val="multilevel"/>
    <w:tmpl w:val="058AFCB6"/>
    <w:lvl w:ilvl="0">
      <w:start w:val="12"/>
      <w:numFmt w:val="decimal"/>
      <w:pStyle w:val="Ttulo9"/>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C7C2EEB"/>
    <w:multiLevelType w:val="multilevel"/>
    <w:tmpl w:val="728244C6"/>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upperLetter"/>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F1C41DF"/>
    <w:multiLevelType w:val="multilevel"/>
    <w:tmpl w:val="815E5D92"/>
    <w:lvl w:ilvl="0">
      <w:start w:val="1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570"/>
        </w:tabs>
        <w:ind w:left="570" w:hanging="57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F694DDE"/>
    <w:multiLevelType w:val="hybridMultilevel"/>
    <w:tmpl w:val="0A3C1A7A"/>
    <w:lvl w:ilvl="0" w:tplc="B88C70F2">
      <w:start w:val="9"/>
      <w:numFmt w:val="decimal"/>
      <w:pStyle w:val="Ttulo7"/>
      <w:lvlText w:val="%1"/>
      <w:lvlJc w:val="left"/>
      <w:pPr>
        <w:tabs>
          <w:tab w:val="num" w:pos="720"/>
        </w:tabs>
        <w:ind w:left="720" w:hanging="360"/>
      </w:pPr>
      <w:rPr>
        <w:rFonts w:hint="default"/>
      </w:rPr>
    </w:lvl>
    <w:lvl w:ilvl="1" w:tplc="8752BC14" w:tentative="1">
      <w:start w:val="1"/>
      <w:numFmt w:val="lowerLetter"/>
      <w:lvlText w:val="%2."/>
      <w:lvlJc w:val="left"/>
      <w:pPr>
        <w:tabs>
          <w:tab w:val="num" w:pos="1440"/>
        </w:tabs>
        <w:ind w:left="1440" w:hanging="360"/>
      </w:pPr>
    </w:lvl>
    <w:lvl w:ilvl="2" w:tplc="DCFA10A2" w:tentative="1">
      <w:start w:val="1"/>
      <w:numFmt w:val="lowerRoman"/>
      <w:lvlText w:val="%3."/>
      <w:lvlJc w:val="right"/>
      <w:pPr>
        <w:tabs>
          <w:tab w:val="num" w:pos="2160"/>
        </w:tabs>
        <w:ind w:left="2160" w:hanging="180"/>
      </w:pPr>
    </w:lvl>
    <w:lvl w:ilvl="3" w:tplc="91E6BB68" w:tentative="1">
      <w:start w:val="1"/>
      <w:numFmt w:val="decimal"/>
      <w:lvlText w:val="%4."/>
      <w:lvlJc w:val="left"/>
      <w:pPr>
        <w:tabs>
          <w:tab w:val="num" w:pos="2880"/>
        </w:tabs>
        <w:ind w:left="2880" w:hanging="360"/>
      </w:pPr>
    </w:lvl>
    <w:lvl w:ilvl="4" w:tplc="09BA6CF2" w:tentative="1">
      <w:start w:val="1"/>
      <w:numFmt w:val="lowerLetter"/>
      <w:lvlText w:val="%5."/>
      <w:lvlJc w:val="left"/>
      <w:pPr>
        <w:tabs>
          <w:tab w:val="num" w:pos="3600"/>
        </w:tabs>
        <w:ind w:left="3600" w:hanging="360"/>
      </w:pPr>
    </w:lvl>
    <w:lvl w:ilvl="5" w:tplc="EC40E2B2" w:tentative="1">
      <w:start w:val="1"/>
      <w:numFmt w:val="lowerRoman"/>
      <w:lvlText w:val="%6."/>
      <w:lvlJc w:val="right"/>
      <w:pPr>
        <w:tabs>
          <w:tab w:val="num" w:pos="4320"/>
        </w:tabs>
        <w:ind w:left="4320" w:hanging="180"/>
      </w:pPr>
    </w:lvl>
    <w:lvl w:ilvl="6" w:tplc="82847160" w:tentative="1">
      <w:start w:val="1"/>
      <w:numFmt w:val="decimal"/>
      <w:lvlText w:val="%7."/>
      <w:lvlJc w:val="left"/>
      <w:pPr>
        <w:tabs>
          <w:tab w:val="num" w:pos="5040"/>
        </w:tabs>
        <w:ind w:left="5040" w:hanging="360"/>
      </w:pPr>
    </w:lvl>
    <w:lvl w:ilvl="7" w:tplc="E21AB2CA" w:tentative="1">
      <w:start w:val="1"/>
      <w:numFmt w:val="lowerLetter"/>
      <w:lvlText w:val="%8."/>
      <w:lvlJc w:val="left"/>
      <w:pPr>
        <w:tabs>
          <w:tab w:val="num" w:pos="5760"/>
        </w:tabs>
        <w:ind w:left="5760" w:hanging="360"/>
      </w:pPr>
    </w:lvl>
    <w:lvl w:ilvl="8" w:tplc="7E82BEA2"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8"/>
  </w:num>
  <w:num w:numId="4">
    <w:abstractNumId w:val="12"/>
  </w:num>
  <w:num w:numId="5">
    <w:abstractNumId w:val="16"/>
  </w:num>
  <w:num w:numId="6">
    <w:abstractNumId w:val="7"/>
  </w:num>
  <w:num w:numId="7">
    <w:abstractNumId w:val="5"/>
  </w:num>
  <w:num w:numId="8">
    <w:abstractNumId w:val="2"/>
  </w:num>
  <w:num w:numId="9">
    <w:abstractNumId w:val="3"/>
  </w:num>
  <w:num w:numId="10">
    <w:abstractNumId w:val="6"/>
  </w:num>
  <w:num w:numId="11">
    <w:abstractNumId w:val="11"/>
  </w:num>
  <w:num w:numId="12">
    <w:abstractNumId w:val="14"/>
  </w:num>
  <w:num w:numId="13">
    <w:abstractNumId w:val="4"/>
  </w:num>
  <w:num w:numId="14">
    <w:abstractNumId w:val="10"/>
  </w:num>
  <w:num w:numId="15">
    <w:abstractNumId w:val="15"/>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757"/>
    <w:rsid w:val="00016AF7"/>
    <w:rsid w:val="00017DAD"/>
    <w:rsid w:val="0002336D"/>
    <w:rsid w:val="0004399E"/>
    <w:rsid w:val="0006005F"/>
    <w:rsid w:val="00073234"/>
    <w:rsid w:val="00083E26"/>
    <w:rsid w:val="0008494C"/>
    <w:rsid w:val="00093023"/>
    <w:rsid w:val="00097747"/>
    <w:rsid w:val="000A760A"/>
    <w:rsid w:val="000C53B4"/>
    <w:rsid w:val="000E3D45"/>
    <w:rsid w:val="000E58E4"/>
    <w:rsid w:val="001011E8"/>
    <w:rsid w:val="001067F4"/>
    <w:rsid w:val="001169D3"/>
    <w:rsid w:val="00132485"/>
    <w:rsid w:val="00133AEF"/>
    <w:rsid w:val="00143BD0"/>
    <w:rsid w:val="00145C99"/>
    <w:rsid w:val="00164434"/>
    <w:rsid w:val="00172020"/>
    <w:rsid w:val="00197462"/>
    <w:rsid w:val="001A1E17"/>
    <w:rsid w:val="001C6041"/>
    <w:rsid w:val="001D0458"/>
    <w:rsid w:val="001D6102"/>
    <w:rsid w:val="001F19A1"/>
    <w:rsid w:val="002033CC"/>
    <w:rsid w:val="00213D46"/>
    <w:rsid w:val="002346A6"/>
    <w:rsid w:val="0027067E"/>
    <w:rsid w:val="002710F3"/>
    <w:rsid w:val="00271605"/>
    <w:rsid w:val="00277537"/>
    <w:rsid w:val="002932FB"/>
    <w:rsid w:val="002C35E9"/>
    <w:rsid w:val="002F2972"/>
    <w:rsid w:val="00304354"/>
    <w:rsid w:val="00316CB9"/>
    <w:rsid w:val="00317688"/>
    <w:rsid w:val="00330212"/>
    <w:rsid w:val="00332978"/>
    <w:rsid w:val="0033566F"/>
    <w:rsid w:val="00337B2A"/>
    <w:rsid w:val="00345177"/>
    <w:rsid w:val="00353636"/>
    <w:rsid w:val="003579E9"/>
    <w:rsid w:val="0037593C"/>
    <w:rsid w:val="003A6E96"/>
    <w:rsid w:val="003B3E38"/>
    <w:rsid w:val="003C07D5"/>
    <w:rsid w:val="003E4F41"/>
    <w:rsid w:val="003E6FD7"/>
    <w:rsid w:val="003E7D38"/>
    <w:rsid w:val="00413F1C"/>
    <w:rsid w:val="00427BC4"/>
    <w:rsid w:val="004A5CB9"/>
    <w:rsid w:val="004C254D"/>
    <w:rsid w:val="004D5835"/>
    <w:rsid w:val="00502EC6"/>
    <w:rsid w:val="00514D80"/>
    <w:rsid w:val="00525957"/>
    <w:rsid w:val="00534AB8"/>
    <w:rsid w:val="0053702E"/>
    <w:rsid w:val="00562A67"/>
    <w:rsid w:val="00570056"/>
    <w:rsid w:val="005743D0"/>
    <w:rsid w:val="00574B02"/>
    <w:rsid w:val="00585DD0"/>
    <w:rsid w:val="00592DE6"/>
    <w:rsid w:val="005941BF"/>
    <w:rsid w:val="005C20A0"/>
    <w:rsid w:val="005C5AC0"/>
    <w:rsid w:val="005E341F"/>
    <w:rsid w:val="005F0F6A"/>
    <w:rsid w:val="005F62B4"/>
    <w:rsid w:val="0060267E"/>
    <w:rsid w:val="0060610E"/>
    <w:rsid w:val="006076C3"/>
    <w:rsid w:val="00611493"/>
    <w:rsid w:val="00617319"/>
    <w:rsid w:val="00626965"/>
    <w:rsid w:val="0063443B"/>
    <w:rsid w:val="00643EE2"/>
    <w:rsid w:val="00650757"/>
    <w:rsid w:val="00654EA4"/>
    <w:rsid w:val="00655350"/>
    <w:rsid w:val="00672084"/>
    <w:rsid w:val="00674654"/>
    <w:rsid w:val="0069491C"/>
    <w:rsid w:val="006E2075"/>
    <w:rsid w:val="0071445E"/>
    <w:rsid w:val="00731293"/>
    <w:rsid w:val="00736776"/>
    <w:rsid w:val="007426C9"/>
    <w:rsid w:val="007471A1"/>
    <w:rsid w:val="00751EC1"/>
    <w:rsid w:val="00765749"/>
    <w:rsid w:val="00775533"/>
    <w:rsid w:val="00796681"/>
    <w:rsid w:val="007F32B1"/>
    <w:rsid w:val="0080493B"/>
    <w:rsid w:val="00810B43"/>
    <w:rsid w:val="0082558C"/>
    <w:rsid w:val="0084372D"/>
    <w:rsid w:val="00847085"/>
    <w:rsid w:val="00870842"/>
    <w:rsid w:val="008A4608"/>
    <w:rsid w:val="008A62E4"/>
    <w:rsid w:val="008B0933"/>
    <w:rsid w:val="008C11F1"/>
    <w:rsid w:val="008F0AE4"/>
    <w:rsid w:val="008F5D3C"/>
    <w:rsid w:val="00933540"/>
    <w:rsid w:val="00950AEF"/>
    <w:rsid w:val="00982C9C"/>
    <w:rsid w:val="00991955"/>
    <w:rsid w:val="00997BDD"/>
    <w:rsid w:val="009A1D46"/>
    <w:rsid w:val="009D412E"/>
    <w:rsid w:val="00A05FF9"/>
    <w:rsid w:val="00A06121"/>
    <w:rsid w:val="00A067E4"/>
    <w:rsid w:val="00A60EF7"/>
    <w:rsid w:val="00A6145E"/>
    <w:rsid w:val="00A72911"/>
    <w:rsid w:val="00A73DAC"/>
    <w:rsid w:val="00A76680"/>
    <w:rsid w:val="00AA3B9D"/>
    <w:rsid w:val="00AB0366"/>
    <w:rsid w:val="00AC0D27"/>
    <w:rsid w:val="00AE4551"/>
    <w:rsid w:val="00B053A1"/>
    <w:rsid w:val="00B12E56"/>
    <w:rsid w:val="00B13515"/>
    <w:rsid w:val="00B303C2"/>
    <w:rsid w:val="00B404AB"/>
    <w:rsid w:val="00B93336"/>
    <w:rsid w:val="00BA2D39"/>
    <w:rsid w:val="00BC70C8"/>
    <w:rsid w:val="00BE7A85"/>
    <w:rsid w:val="00BE7F40"/>
    <w:rsid w:val="00BF1C04"/>
    <w:rsid w:val="00BF4F14"/>
    <w:rsid w:val="00C00D3B"/>
    <w:rsid w:val="00C135DE"/>
    <w:rsid w:val="00C519F9"/>
    <w:rsid w:val="00C74670"/>
    <w:rsid w:val="00C86444"/>
    <w:rsid w:val="00C9140F"/>
    <w:rsid w:val="00C95B79"/>
    <w:rsid w:val="00C97CD9"/>
    <w:rsid w:val="00CB7662"/>
    <w:rsid w:val="00CC1950"/>
    <w:rsid w:val="00CC38EB"/>
    <w:rsid w:val="00CD5D6E"/>
    <w:rsid w:val="00CE33E1"/>
    <w:rsid w:val="00CE43E8"/>
    <w:rsid w:val="00D025EB"/>
    <w:rsid w:val="00D0623F"/>
    <w:rsid w:val="00D12758"/>
    <w:rsid w:val="00D164B5"/>
    <w:rsid w:val="00D370FB"/>
    <w:rsid w:val="00D44DB1"/>
    <w:rsid w:val="00D472E1"/>
    <w:rsid w:val="00D51C00"/>
    <w:rsid w:val="00D77163"/>
    <w:rsid w:val="00D93CBA"/>
    <w:rsid w:val="00DF1FCC"/>
    <w:rsid w:val="00E00C4C"/>
    <w:rsid w:val="00E34261"/>
    <w:rsid w:val="00E40C90"/>
    <w:rsid w:val="00E54A74"/>
    <w:rsid w:val="00E7189D"/>
    <w:rsid w:val="00E81726"/>
    <w:rsid w:val="00E9003A"/>
    <w:rsid w:val="00EA4589"/>
    <w:rsid w:val="00EB1396"/>
    <w:rsid w:val="00EC736B"/>
    <w:rsid w:val="00ED4D3B"/>
    <w:rsid w:val="00ED5B04"/>
    <w:rsid w:val="00EE1958"/>
    <w:rsid w:val="00EE31CC"/>
    <w:rsid w:val="00EE4B88"/>
    <w:rsid w:val="00EE6190"/>
    <w:rsid w:val="00F21826"/>
    <w:rsid w:val="00F2426E"/>
    <w:rsid w:val="00F27852"/>
    <w:rsid w:val="00F53DE7"/>
    <w:rsid w:val="00F5755E"/>
    <w:rsid w:val="00F7732D"/>
    <w:rsid w:val="00F82FEE"/>
    <w:rsid w:val="00FA6876"/>
    <w:rsid w:val="00FF13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A6E40C3"/>
  <w15:docId w15:val="{9481FFBA-7835-4514-9F22-FC11CA02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121"/>
  </w:style>
  <w:style w:type="paragraph" w:styleId="Ttulo1">
    <w:name w:val="heading 1"/>
    <w:basedOn w:val="Normal"/>
    <w:next w:val="Normal"/>
    <w:qFormat/>
    <w:rsid w:val="00A06121"/>
    <w:pPr>
      <w:keepNext/>
      <w:jc w:val="both"/>
      <w:outlineLvl w:val="0"/>
    </w:pPr>
    <w:rPr>
      <w:b/>
    </w:rPr>
  </w:style>
  <w:style w:type="paragraph" w:styleId="Ttulo2">
    <w:name w:val="heading 2"/>
    <w:basedOn w:val="Normal"/>
    <w:next w:val="Normal"/>
    <w:qFormat/>
    <w:rsid w:val="00A06121"/>
    <w:pPr>
      <w:keepNext/>
      <w:jc w:val="center"/>
      <w:outlineLvl w:val="1"/>
    </w:pPr>
    <w:rPr>
      <w:b/>
    </w:rPr>
  </w:style>
  <w:style w:type="paragraph" w:styleId="Ttulo3">
    <w:name w:val="heading 3"/>
    <w:basedOn w:val="Normal"/>
    <w:next w:val="Normal"/>
    <w:qFormat/>
    <w:rsid w:val="00A06121"/>
    <w:pPr>
      <w:keepNext/>
      <w:outlineLvl w:val="2"/>
    </w:pPr>
    <w:rPr>
      <w:b/>
      <w:color w:val="000000"/>
    </w:rPr>
  </w:style>
  <w:style w:type="paragraph" w:styleId="Ttulo4">
    <w:name w:val="heading 4"/>
    <w:basedOn w:val="Normal"/>
    <w:next w:val="Normal"/>
    <w:qFormat/>
    <w:rsid w:val="00A06121"/>
    <w:pPr>
      <w:keepNext/>
      <w:jc w:val="center"/>
      <w:outlineLvl w:val="3"/>
    </w:pPr>
    <w:rPr>
      <w:rFonts w:ascii="Arial" w:hAnsi="Arial"/>
      <w:i/>
      <w:sz w:val="24"/>
    </w:rPr>
  </w:style>
  <w:style w:type="paragraph" w:styleId="Ttulo5">
    <w:name w:val="heading 5"/>
    <w:basedOn w:val="Normal"/>
    <w:next w:val="Normal"/>
    <w:qFormat/>
    <w:rsid w:val="00A06121"/>
    <w:pPr>
      <w:keepNext/>
      <w:outlineLvl w:val="4"/>
    </w:pPr>
    <w:rPr>
      <w:b/>
      <w:lang w:val="es-ES_tradnl"/>
    </w:rPr>
  </w:style>
  <w:style w:type="paragraph" w:styleId="Ttulo6">
    <w:name w:val="heading 6"/>
    <w:basedOn w:val="Normal"/>
    <w:next w:val="Normal"/>
    <w:qFormat/>
    <w:rsid w:val="00A06121"/>
    <w:pPr>
      <w:keepNext/>
      <w:jc w:val="both"/>
      <w:outlineLvl w:val="5"/>
    </w:pPr>
    <w:rPr>
      <w:rFonts w:ascii="Arial" w:hAnsi="Arial"/>
      <w:b/>
      <w:bCs/>
      <w:i/>
      <w:u w:val="single"/>
      <w:lang w:val="es-ES_tradnl"/>
    </w:rPr>
  </w:style>
  <w:style w:type="paragraph" w:styleId="Ttulo7">
    <w:name w:val="heading 7"/>
    <w:basedOn w:val="Normal"/>
    <w:next w:val="Normal"/>
    <w:qFormat/>
    <w:rsid w:val="00A06121"/>
    <w:pPr>
      <w:keepNext/>
      <w:numPr>
        <w:numId w:val="5"/>
      </w:numPr>
      <w:tabs>
        <w:tab w:val="clear" w:pos="720"/>
      </w:tabs>
      <w:ind w:left="567" w:hanging="567"/>
      <w:jc w:val="both"/>
      <w:outlineLvl w:val="6"/>
    </w:pPr>
    <w:rPr>
      <w:rFonts w:ascii="Arial" w:hAnsi="Arial"/>
      <w:b/>
      <w:lang w:val="es-ES_tradnl"/>
    </w:rPr>
  </w:style>
  <w:style w:type="paragraph" w:styleId="Ttulo8">
    <w:name w:val="heading 8"/>
    <w:basedOn w:val="Normal"/>
    <w:next w:val="Normal"/>
    <w:qFormat/>
    <w:rsid w:val="00A06121"/>
    <w:pPr>
      <w:keepNext/>
      <w:jc w:val="center"/>
      <w:outlineLvl w:val="7"/>
    </w:pPr>
    <w:rPr>
      <w:rFonts w:ascii="Arial" w:hAnsi="Arial"/>
      <w:b/>
      <w:i/>
      <w:u w:val="single"/>
      <w:lang w:val="es-ES_tradnl"/>
    </w:rPr>
  </w:style>
  <w:style w:type="paragraph" w:styleId="Ttulo9">
    <w:name w:val="heading 9"/>
    <w:basedOn w:val="Normal"/>
    <w:next w:val="Normal"/>
    <w:qFormat/>
    <w:rsid w:val="00A06121"/>
    <w:pPr>
      <w:keepNext/>
      <w:numPr>
        <w:numId w:val="1"/>
      </w:numPr>
      <w:jc w:val="both"/>
      <w:outlineLvl w:val="8"/>
    </w:pPr>
    <w:rPr>
      <w:rFonts w:ascii="Arial" w:hAnsi="Arial" w:cs="Arial"/>
      <w:b/>
      <w:b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A06121"/>
  </w:style>
  <w:style w:type="paragraph" w:styleId="Piedepgina">
    <w:name w:val="footer"/>
    <w:basedOn w:val="Normal"/>
    <w:rsid w:val="00A06121"/>
    <w:pPr>
      <w:tabs>
        <w:tab w:val="center" w:pos="4252"/>
        <w:tab w:val="right" w:pos="8504"/>
      </w:tabs>
    </w:pPr>
    <w:rPr>
      <w:lang w:val="es-ES_tradnl"/>
    </w:rPr>
  </w:style>
  <w:style w:type="paragraph" w:styleId="Textoindependiente">
    <w:name w:val="Body Text"/>
    <w:basedOn w:val="Normal"/>
    <w:rsid w:val="00A06121"/>
    <w:pPr>
      <w:jc w:val="both"/>
    </w:pPr>
  </w:style>
  <w:style w:type="paragraph" w:styleId="Encabezado">
    <w:name w:val="header"/>
    <w:basedOn w:val="Normal"/>
    <w:rsid w:val="00A06121"/>
    <w:pPr>
      <w:tabs>
        <w:tab w:val="center" w:pos="4252"/>
        <w:tab w:val="right" w:pos="8504"/>
      </w:tabs>
    </w:pPr>
  </w:style>
  <w:style w:type="paragraph" w:styleId="Sangradetextonormal">
    <w:name w:val="Body Text Indent"/>
    <w:basedOn w:val="Normal"/>
    <w:rsid w:val="00A06121"/>
    <w:rPr>
      <w:i/>
    </w:rPr>
  </w:style>
  <w:style w:type="paragraph" w:styleId="Sangra2detindependiente">
    <w:name w:val="Body Text Indent 2"/>
    <w:basedOn w:val="Normal"/>
    <w:rsid w:val="00A06121"/>
    <w:pPr>
      <w:ind w:left="705"/>
      <w:jc w:val="both"/>
    </w:pPr>
  </w:style>
  <w:style w:type="paragraph" w:styleId="Sangra3detindependiente">
    <w:name w:val="Body Text Indent 3"/>
    <w:basedOn w:val="Normal"/>
    <w:rsid w:val="00A06121"/>
    <w:pPr>
      <w:ind w:left="708"/>
      <w:jc w:val="both"/>
    </w:pPr>
  </w:style>
  <w:style w:type="paragraph" w:styleId="Textonotaalfinal">
    <w:name w:val="endnote text"/>
    <w:basedOn w:val="Normal"/>
    <w:semiHidden/>
    <w:rsid w:val="00A06121"/>
  </w:style>
  <w:style w:type="character" w:styleId="Refdenotaalfinal">
    <w:name w:val="endnote reference"/>
    <w:basedOn w:val="Fuentedeprrafopredeter"/>
    <w:semiHidden/>
    <w:rsid w:val="00A06121"/>
    <w:rPr>
      <w:vertAlign w:val="superscript"/>
    </w:rPr>
  </w:style>
  <w:style w:type="paragraph" w:customStyle="1" w:styleId="Espacio6antSangra">
    <w:name w:val="Espacio 6.ant Sangría"/>
    <w:basedOn w:val="Normal"/>
    <w:rsid w:val="00A06121"/>
    <w:pPr>
      <w:spacing w:before="120"/>
      <w:ind w:left="709" w:hanging="709"/>
      <w:jc w:val="both"/>
    </w:pPr>
    <w:rPr>
      <w:rFonts w:ascii="Arial" w:hAnsi="Arial"/>
      <w:sz w:val="22"/>
      <w:lang w:val="es-ES_tradnl"/>
    </w:rPr>
  </w:style>
  <w:style w:type="paragraph" w:styleId="TDC1">
    <w:name w:val="toc 1"/>
    <w:basedOn w:val="Normal"/>
    <w:next w:val="Normal"/>
    <w:autoRedefine/>
    <w:semiHidden/>
    <w:rsid w:val="00A06121"/>
    <w:pPr>
      <w:widowControl w:val="0"/>
      <w:suppressAutoHyphens/>
      <w:jc w:val="both"/>
    </w:pPr>
    <w:rPr>
      <w:rFonts w:ascii="Arial" w:hAnsi="Arial"/>
      <w:spacing w:val="-2"/>
      <w:sz w:val="22"/>
      <w:lang w:val="es-ES_tradnl"/>
    </w:rPr>
  </w:style>
  <w:style w:type="paragraph" w:customStyle="1" w:styleId="EspacioAnt6Margen1251">
    <w:name w:val="Espacio Ant. 6. Margen 1.251"/>
    <w:basedOn w:val="Espacio6antSangra"/>
    <w:rsid w:val="00A06121"/>
    <w:pPr>
      <w:widowControl w:val="0"/>
      <w:ind w:firstLine="0"/>
    </w:pPr>
  </w:style>
  <w:style w:type="paragraph" w:styleId="Lista">
    <w:name w:val="List"/>
    <w:basedOn w:val="Normal"/>
    <w:rsid w:val="00A06121"/>
    <w:pPr>
      <w:ind w:left="283" w:hanging="283"/>
    </w:pPr>
    <w:rPr>
      <w:lang w:val="es-ES_tradnl"/>
    </w:rPr>
  </w:style>
  <w:style w:type="paragraph" w:styleId="Ttulo">
    <w:name w:val="Title"/>
    <w:basedOn w:val="Normal"/>
    <w:qFormat/>
    <w:rsid w:val="00A06121"/>
    <w:pPr>
      <w:jc w:val="center"/>
    </w:pPr>
    <w:rPr>
      <w:rFonts w:ascii="Arial" w:hAnsi="Arial"/>
      <w:b/>
      <w:snapToGrid w:val="0"/>
      <w:sz w:val="28"/>
    </w:rPr>
  </w:style>
  <w:style w:type="paragraph" w:styleId="Textodebloque">
    <w:name w:val="Block Text"/>
    <w:basedOn w:val="Normal"/>
    <w:rsid w:val="00A06121"/>
    <w:pPr>
      <w:pBdr>
        <w:top w:val="single" w:sz="6" w:space="1" w:color="auto"/>
        <w:left w:val="single" w:sz="6" w:space="1" w:color="auto"/>
        <w:bottom w:val="single" w:sz="6" w:space="1" w:color="auto"/>
        <w:right w:val="single" w:sz="6" w:space="4" w:color="auto"/>
      </w:pBdr>
      <w:shd w:val="clear" w:color="auto" w:fill="FFFF00"/>
      <w:suppressAutoHyphens/>
      <w:ind w:left="567" w:right="849"/>
    </w:pPr>
    <w:rPr>
      <w:rFonts w:ascii="Arial" w:hAnsi="Arial"/>
    </w:rPr>
  </w:style>
  <w:style w:type="paragraph" w:styleId="Textoindependiente2">
    <w:name w:val="Body Text 2"/>
    <w:basedOn w:val="Normal"/>
    <w:rsid w:val="00A06121"/>
    <w:pPr>
      <w:pBdr>
        <w:top w:val="single" w:sz="4" w:space="0" w:color="auto"/>
        <w:left w:val="single" w:sz="4" w:space="0" w:color="auto"/>
        <w:bottom w:val="single" w:sz="4" w:space="1" w:color="auto"/>
        <w:right w:val="single" w:sz="4" w:space="0" w:color="auto"/>
      </w:pBdr>
      <w:jc w:val="center"/>
    </w:pPr>
    <w:rPr>
      <w:rFonts w:ascii="Arial" w:hAnsi="Arial"/>
      <w:b/>
      <w:bCs/>
      <w:i/>
      <w:iCs/>
      <w:u w:val="single"/>
    </w:rPr>
  </w:style>
  <w:style w:type="paragraph" w:styleId="Subttulo">
    <w:name w:val="Subtitle"/>
    <w:basedOn w:val="Normal"/>
    <w:qFormat/>
    <w:rsid w:val="00A06121"/>
    <w:pPr>
      <w:spacing w:before="120"/>
      <w:jc w:val="center"/>
    </w:pPr>
    <w:rPr>
      <w:rFonts w:ascii="Arial" w:hAnsi="Arial"/>
      <w:b/>
      <w:sz w:val="32"/>
      <w:lang w:val="es-ES_tradnl"/>
    </w:rPr>
  </w:style>
  <w:style w:type="paragraph" w:customStyle="1" w:styleId="EspacioAnt6Margen125">
    <w:name w:val="Espacio Ant. 6. Margen 1.25"/>
    <w:basedOn w:val="Espacio6antSangra"/>
    <w:rsid w:val="00A06121"/>
    <w:pPr>
      <w:ind w:firstLine="0"/>
    </w:pPr>
  </w:style>
  <w:style w:type="paragraph" w:styleId="Mapadeldocumento">
    <w:name w:val="Document Map"/>
    <w:basedOn w:val="Normal"/>
    <w:semiHidden/>
    <w:rsid w:val="00A06121"/>
    <w:pPr>
      <w:shd w:val="clear" w:color="auto" w:fill="000080"/>
    </w:pPr>
    <w:rPr>
      <w:rFonts w:ascii="Tahoma" w:hAnsi="Tahoma"/>
    </w:rPr>
  </w:style>
  <w:style w:type="paragraph" w:styleId="Textoindependiente3">
    <w:name w:val="Body Text 3"/>
    <w:basedOn w:val="Normal"/>
    <w:rsid w:val="00A06121"/>
    <w:pPr>
      <w:jc w:val="center"/>
    </w:pPr>
    <w:rPr>
      <w:rFonts w:ascii="Arial" w:hAnsi="Arial" w:cs="Arial"/>
      <w:lang w:val="es-ES_tradnl"/>
    </w:rPr>
  </w:style>
  <w:style w:type="paragraph" w:styleId="Textodeglobo">
    <w:name w:val="Balloon Text"/>
    <w:basedOn w:val="Normal"/>
    <w:semiHidden/>
    <w:rsid w:val="00BC70C8"/>
    <w:rPr>
      <w:rFonts w:ascii="Tahoma" w:hAnsi="Tahoma" w:cs="Tahoma"/>
      <w:sz w:val="16"/>
      <w:szCs w:val="16"/>
    </w:rPr>
  </w:style>
  <w:style w:type="paragraph" w:customStyle="1" w:styleId="Ttulo60">
    <w:name w:val="T’tulo 6"/>
    <w:basedOn w:val="Normal"/>
    <w:next w:val="Normal"/>
    <w:rsid w:val="00A06121"/>
    <w:pPr>
      <w:keepNext/>
    </w:pPr>
    <w:rPr>
      <w:rFonts w:ascii="Arial" w:hAnsi="Arial"/>
      <w:b/>
    </w:rPr>
  </w:style>
  <w:style w:type="paragraph" w:customStyle="1" w:styleId="Default">
    <w:name w:val="Default"/>
    <w:rsid w:val="00A60EF7"/>
    <w:pPr>
      <w:widowControl w:val="0"/>
      <w:autoSpaceDE w:val="0"/>
      <w:autoSpaceDN w:val="0"/>
      <w:adjustRightInd w:val="0"/>
    </w:pPr>
    <w:rPr>
      <w:color w:val="000000"/>
      <w:sz w:val="24"/>
      <w:szCs w:val="24"/>
    </w:rPr>
  </w:style>
  <w:style w:type="character" w:customStyle="1" w:styleId="rojo1">
    <w:name w:val="rojo1"/>
    <w:basedOn w:val="Fuentedeprrafopredeter"/>
    <w:rsid w:val="00617319"/>
    <w:rPr>
      <w:color w:val="FF0000"/>
    </w:rPr>
  </w:style>
  <w:style w:type="character" w:customStyle="1" w:styleId="azuloscuro1">
    <w:name w:val="azul_oscuro1"/>
    <w:basedOn w:val="Fuentedeprrafopredeter"/>
    <w:rsid w:val="00617319"/>
    <w:rPr>
      <w:color w:val="187AAA"/>
    </w:rPr>
  </w:style>
  <w:style w:type="paragraph" w:styleId="Prrafodelista">
    <w:name w:val="List Paragraph"/>
    <w:basedOn w:val="Normal"/>
    <w:uiPriority w:val="34"/>
    <w:qFormat/>
    <w:rsid w:val="003329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eg"/><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C36EA-8466-4A5F-B61C-F02C6C2FE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2229</Words>
  <Characters>12263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Modelo IR Cruceros 2001</vt:lpstr>
    </vt:vector>
  </TitlesOfParts>
  <Company>RFEV</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IR Cruceros 2001</dc:title>
  <dc:subject>Instrucciones de Regata</dc:subject>
  <dc:creator>Rafa González</dc:creator>
  <cp:lastModifiedBy>usuario</cp:lastModifiedBy>
  <cp:revision>2</cp:revision>
  <cp:lastPrinted>2013-07-08T12:00:00Z</cp:lastPrinted>
  <dcterms:created xsi:type="dcterms:W3CDTF">2024-09-06T10:39:00Z</dcterms:created>
  <dcterms:modified xsi:type="dcterms:W3CDTF">2024-09-06T10:39:00Z</dcterms:modified>
</cp:coreProperties>
</file>